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F8" w:rsidRDefault="00F63BF8" w:rsidP="00F63BF8">
      <w:pPr>
        <w:spacing w:line="360" w:lineRule="atLeast"/>
        <w:jc w:val="right"/>
      </w:pPr>
      <w:r>
        <w:rPr>
          <w:rFonts w:asciiTheme="minorHAnsi" w:hAnsiTheme="minorHAnsi" w:cstheme="minorHAnsi"/>
        </w:rPr>
        <w:t>Warszawa, dnia 24.10.2023 r.</w:t>
      </w:r>
    </w:p>
    <w:p w:rsidR="00F63BF8" w:rsidRDefault="00F63BF8" w:rsidP="00F63BF8">
      <w:pPr>
        <w:spacing w:line="360" w:lineRule="atLeast"/>
        <w:rPr>
          <w:rFonts w:asciiTheme="minorHAnsi" w:hAnsiTheme="minorHAnsi" w:cstheme="minorHAnsi"/>
        </w:rPr>
      </w:pPr>
    </w:p>
    <w:tbl>
      <w:tblPr>
        <w:tblW w:w="10945" w:type="dxa"/>
        <w:tblInd w:w="-20" w:type="dxa"/>
        <w:tblLayout w:type="fixed"/>
        <w:tblLook w:val="04A0" w:firstRow="1" w:lastRow="0" w:firstColumn="1" w:lastColumn="0" w:noHBand="0" w:noVBand="1"/>
      </w:tblPr>
      <w:tblGrid>
        <w:gridCol w:w="5515"/>
        <w:gridCol w:w="5430"/>
      </w:tblGrid>
      <w:tr w:rsidR="00F63BF8" w:rsidTr="007E6E71">
        <w:trPr>
          <w:trHeight w:val="2820"/>
        </w:trPr>
        <w:tc>
          <w:tcPr>
            <w:tcW w:w="5515" w:type="dxa"/>
            <w:shd w:val="clear" w:color="auto" w:fill="auto"/>
          </w:tcPr>
          <w:p w:rsidR="00F63BF8" w:rsidRDefault="00F63BF8" w:rsidP="00604DDF">
            <w:pPr>
              <w:spacing w:before="1800" w:line="360" w:lineRule="atLeast"/>
              <w:jc w:val="both"/>
            </w:pPr>
            <w:r>
              <w:rPr>
                <w:rFonts w:asciiTheme="minorHAnsi" w:hAnsiTheme="minorHAnsi" w:cstheme="minorHAnsi"/>
                <w:b/>
                <w:bCs/>
                <w:i/>
                <w:color w:val="000000"/>
                <w:u w:val="single"/>
              </w:rPr>
              <w:t>Strony:</w:t>
            </w:r>
          </w:p>
          <w:p w:rsidR="00F63BF8" w:rsidRPr="00F63BF8" w:rsidRDefault="00F63BF8" w:rsidP="00F63BF8">
            <w:pPr>
              <w:spacing w:line="360" w:lineRule="atLeast"/>
              <w:rPr>
                <w:color w:val="0000FF"/>
              </w:rPr>
            </w:pPr>
            <w:r w:rsidRPr="00F63BF8">
              <w:rPr>
                <w:rFonts w:asciiTheme="minorHAnsi" w:hAnsiTheme="minorHAnsi" w:cstheme="minorHAnsi"/>
                <w:b/>
                <w:bCs/>
                <w:color w:val="0000FF"/>
              </w:rPr>
              <w:t>Komisarz Wyborczy w Warszawie I :</w:t>
            </w:r>
          </w:p>
          <w:p w:rsidR="00F63BF8" w:rsidRPr="00F63BF8" w:rsidRDefault="00F63BF8" w:rsidP="00F63BF8">
            <w:pPr>
              <w:spacing w:line="360" w:lineRule="atLeast"/>
              <w:rPr>
                <w:color w:val="0000FF"/>
              </w:rPr>
            </w:pPr>
            <w:r w:rsidRPr="00F63BF8">
              <w:rPr>
                <w:rFonts w:asciiTheme="minorHAnsi" w:eastAsia="Times New Roman" w:hAnsiTheme="minorHAnsi" w:cstheme="minorHAnsi"/>
                <w:b/>
                <w:bCs/>
                <w:color w:val="0000FF"/>
              </w:rPr>
              <w:t>Łukasz KLUSKA</w:t>
            </w:r>
          </w:p>
          <w:p w:rsidR="00F63BF8" w:rsidRPr="00F63BF8" w:rsidRDefault="00F63BF8" w:rsidP="00F63BF8">
            <w:pPr>
              <w:spacing w:line="360" w:lineRule="atLeast"/>
              <w:rPr>
                <w:color w:val="0000FF"/>
              </w:rPr>
            </w:pPr>
            <w:r w:rsidRPr="00F63BF8">
              <w:rPr>
                <w:rFonts w:asciiTheme="minorHAnsi" w:hAnsiTheme="minorHAnsi" w:cstheme="minorHAnsi"/>
                <w:color w:val="0000FF"/>
              </w:rPr>
              <w:t>Pl. Bankowy 3/5, wejście B, pokój nr 42A</w:t>
            </w:r>
          </w:p>
          <w:p w:rsidR="00F63BF8" w:rsidRPr="00F63BF8" w:rsidRDefault="00F63BF8" w:rsidP="00F63BF8">
            <w:pPr>
              <w:spacing w:line="360" w:lineRule="atLeast"/>
              <w:rPr>
                <w:color w:val="0000FF"/>
              </w:rPr>
            </w:pPr>
            <w:r w:rsidRPr="00F63BF8">
              <w:rPr>
                <w:rFonts w:asciiTheme="minorHAnsi" w:hAnsiTheme="minorHAnsi" w:cstheme="minorHAnsi"/>
                <w:color w:val="0000FF"/>
              </w:rPr>
              <w:t>00-950 Warszawa</w:t>
            </w:r>
          </w:p>
          <w:p w:rsidR="00F63BF8" w:rsidRPr="00F63BF8" w:rsidRDefault="00F63BF8" w:rsidP="00604DDF">
            <w:pPr>
              <w:spacing w:before="120" w:line="360" w:lineRule="atLeast"/>
              <w:jc w:val="both"/>
            </w:pPr>
            <w:r w:rsidRPr="00F63BF8">
              <w:rPr>
                <w:rFonts w:asciiTheme="minorHAnsi" w:hAnsiTheme="minorHAnsi" w:cstheme="minorHAnsi"/>
                <w:b/>
                <w:bCs/>
                <w:iCs/>
                <w:shd w:val="clear" w:color="auto" w:fill="FFFFFF"/>
              </w:rPr>
              <w:t xml:space="preserve">Przewodniczący OKW </w:t>
            </w:r>
            <w:r w:rsidRPr="00F63BF8">
              <w:rPr>
                <w:rFonts w:asciiTheme="minorHAnsi" w:hAnsiTheme="minorHAnsi" w:cstheme="minorHAnsi"/>
                <w:b/>
                <w:bCs/>
                <w:iCs/>
                <w:color w:val="3333FF"/>
                <w:shd w:val="clear" w:color="auto" w:fill="FFFFFF"/>
              </w:rPr>
              <w:t>nr …… w Warszawie :</w:t>
            </w:r>
          </w:p>
          <w:p w:rsidR="00F63BF8" w:rsidRDefault="00F63BF8" w:rsidP="00F63BF8">
            <w:pPr>
              <w:spacing w:line="360" w:lineRule="atLeast"/>
              <w:jc w:val="both"/>
            </w:pPr>
            <w:r w:rsidRPr="00F63BF8">
              <w:rPr>
                <w:rFonts w:asciiTheme="minorHAnsi" w:eastAsia="Times New Roman" w:hAnsiTheme="minorHAnsi" w:cstheme="minorHAnsi"/>
                <w:b/>
                <w:bCs/>
                <w:color w:val="3333FF"/>
                <w:shd w:val="clear" w:color="auto" w:fill="FFFFFF"/>
              </w:rPr>
              <w:t xml:space="preserve">XXXXXX YYYYYYYY </w:t>
            </w:r>
            <w:r w:rsidRPr="00F63BF8">
              <w:rPr>
                <w:rFonts w:asciiTheme="minorHAnsi" w:eastAsia="Times New Roman" w:hAnsiTheme="minorHAnsi" w:cstheme="minorHAnsi"/>
                <w:color w:val="3333FF"/>
                <w:shd w:val="clear" w:color="auto" w:fill="FFFFFF"/>
              </w:rPr>
              <w:t>(imię i nazwisko)</w:t>
            </w:r>
          </w:p>
        </w:tc>
        <w:tc>
          <w:tcPr>
            <w:tcW w:w="5430" w:type="dxa"/>
            <w:shd w:val="clear" w:color="auto" w:fill="auto"/>
            <w:vAlign w:val="bottom"/>
          </w:tcPr>
          <w:p w:rsidR="00F63BF8" w:rsidRDefault="00F63BF8" w:rsidP="00DD7517">
            <w:pPr>
              <w:tabs>
                <w:tab w:val="center" w:pos="5265"/>
              </w:tabs>
              <w:spacing w:before="240" w:line="360" w:lineRule="atLeast"/>
              <w:rPr>
                <w:b/>
                <w:bCs/>
              </w:rPr>
            </w:pPr>
            <w:r>
              <w:rPr>
                <w:rFonts w:asciiTheme="minorHAnsi" w:hAnsiTheme="minorHAnsi" w:cstheme="minorHAnsi"/>
                <w:b/>
                <w:bCs/>
                <w:color w:val="000000"/>
                <w:kern w:val="0"/>
                <w:lang w:eastAsia="pl-PL"/>
              </w:rPr>
              <w:t>S</w:t>
            </w:r>
            <w:r>
              <w:rPr>
                <w:rFonts w:ascii="Calibri" w:hAnsi="Calibri"/>
                <w:b/>
                <w:bCs/>
                <w:kern w:val="0"/>
                <w:lang w:eastAsia="pl-PL"/>
              </w:rPr>
              <w:t>ąd Najwyższy</w:t>
            </w:r>
          </w:p>
          <w:p w:rsidR="00F63BF8" w:rsidRDefault="00F63BF8" w:rsidP="006C445D">
            <w:pPr>
              <w:tabs>
                <w:tab w:val="center" w:pos="5265"/>
              </w:tabs>
              <w:spacing w:line="360" w:lineRule="atLeast"/>
              <w:rPr>
                <w:rFonts w:ascii="Calibri" w:hAnsi="Calibri"/>
              </w:rPr>
            </w:pPr>
            <w:r>
              <w:rPr>
                <w:rFonts w:ascii="Calibri" w:hAnsi="Calibri"/>
                <w:kern w:val="0"/>
                <w:lang w:eastAsia="pl-PL"/>
              </w:rPr>
              <w:t>Izba Kontroli Nadzwyczajnej i Spraw Publicznych</w:t>
            </w:r>
          </w:p>
          <w:p w:rsidR="00F63BF8" w:rsidRDefault="00F63BF8" w:rsidP="006C445D">
            <w:pPr>
              <w:tabs>
                <w:tab w:val="center" w:pos="5265"/>
              </w:tabs>
              <w:spacing w:line="360" w:lineRule="atLeast"/>
              <w:rPr>
                <w:rFonts w:ascii="Calibri" w:hAnsi="Calibri"/>
              </w:rPr>
            </w:pPr>
            <w:r>
              <w:rPr>
                <w:rFonts w:ascii="Calibri" w:hAnsi="Calibri"/>
                <w:kern w:val="0"/>
                <w:lang w:eastAsia="pl-PL"/>
              </w:rPr>
              <w:t>ul. Plac Krasińskich 2/4/6</w:t>
            </w:r>
          </w:p>
          <w:p w:rsidR="00F63BF8" w:rsidRDefault="00F63BF8" w:rsidP="006C445D">
            <w:pPr>
              <w:tabs>
                <w:tab w:val="center" w:pos="5265"/>
              </w:tabs>
              <w:spacing w:line="360" w:lineRule="atLeast"/>
              <w:rPr>
                <w:rFonts w:ascii="Calibri" w:hAnsi="Calibri"/>
              </w:rPr>
            </w:pPr>
            <w:r>
              <w:rPr>
                <w:rFonts w:ascii="Calibri" w:hAnsi="Calibri"/>
                <w:kern w:val="0"/>
                <w:lang w:eastAsia="pl-PL"/>
              </w:rPr>
              <w:t>00-951 Warszawa</w:t>
            </w:r>
          </w:p>
          <w:p w:rsidR="00F63BF8" w:rsidRDefault="00F63BF8" w:rsidP="006C445D">
            <w:pPr>
              <w:tabs>
                <w:tab w:val="center" w:pos="5265"/>
              </w:tabs>
              <w:spacing w:line="360" w:lineRule="atLeast"/>
              <w:rPr>
                <w:rFonts w:ascii="Calibri" w:hAnsi="Calibri"/>
              </w:rPr>
            </w:pPr>
          </w:p>
          <w:p w:rsidR="00F63BF8" w:rsidRDefault="00F63BF8" w:rsidP="00604DDF">
            <w:pPr>
              <w:tabs>
                <w:tab w:val="center" w:pos="5265"/>
              </w:tabs>
              <w:spacing w:before="240" w:line="360" w:lineRule="atLeast"/>
            </w:pPr>
            <w:r>
              <w:rPr>
                <w:rFonts w:asciiTheme="minorHAnsi" w:hAnsiTheme="minorHAnsi" w:cstheme="minorHAnsi"/>
                <w:b/>
                <w:bCs/>
                <w:i/>
                <w:color w:val="000000"/>
                <w:u w:val="single"/>
              </w:rPr>
              <w:t>Wnioskodawca :</w:t>
            </w:r>
          </w:p>
          <w:p w:rsidR="00F63BF8" w:rsidRDefault="00F63BF8" w:rsidP="00F63BF8">
            <w:pPr>
              <w:tabs>
                <w:tab w:val="center" w:pos="5265"/>
              </w:tabs>
              <w:spacing w:line="360" w:lineRule="atLeast"/>
              <w:ind w:left="33"/>
            </w:pPr>
            <w:proofErr w:type="spellStart"/>
            <w:r>
              <w:rPr>
                <w:rFonts w:asciiTheme="minorHAnsi" w:hAnsiTheme="minorHAnsi" w:cstheme="minorHAnsi"/>
                <w:b/>
                <w:bCs/>
                <w:color w:val="3333FF"/>
              </w:rPr>
              <w:t>Xksina</w:t>
            </w:r>
            <w:proofErr w:type="spellEnd"/>
            <w:r>
              <w:rPr>
                <w:rFonts w:asciiTheme="minorHAnsi" w:hAnsiTheme="minorHAnsi" w:cstheme="minorHAnsi"/>
                <w:b/>
                <w:bCs/>
                <w:color w:val="3333FF"/>
              </w:rPr>
              <w:t xml:space="preserve"> </w:t>
            </w:r>
            <w:proofErr w:type="spellStart"/>
            <w:r>
              <w:rPr>
                <w:rFonts w:asciiTheme="minorHAnsi" w:hAnsiTheme="minorHAnsi" w:cstheme="minorHAnsi"/>
                <w:b/>
                <w:bCs/>
                <w:color w:val="3333FF"/>
              </w:rPr>
              <w:t>Ygrekowska</w:t>
            </w:r>
            <w:proofErr w:type="spellEnd"/>
          </w:p>
          <w:p w:rsidR="00F63BF8" w:rsidRDefault="00F63BF8" w:rsidP="00F63BF8">
            <w:pPr>
              <w:tabs>
                <w:tab w:val="center" w:pos="5265"/>
              </w:tabs>
              <w:spacing w:line="360" w:lineRule="atLeast"/>
              <w:ind w:left="33"/>
            </w:pPr>
            <w:r>
              <w:rPr>
                <w:rFonts w:asciiTheme="minorHAnsi" w:hAnsiTheme="minorHAnsi" w:cstheme="minorHAnsi"/>
                <w:b/>
                <w:bCs/>
                <w:color w:val="3333FF"/>
              </w:rPr>
              <w:t xml:space="preserve">ul. ………………… </w:t>
            </w:r>
            <w:r>
              <w:rPr>
                <w:rFonts w:asciiTheme="minorHAnsi" w:hAnsiTheme="minorHAnsi" w:cstheme="minorHAnsi"/>
                <w:color w:val="3333FF"/>
              </w:rPr>
              <w:t xml:space="preserve">(nr) </w:t>
            </w:r>
            <w:r>
              <w:rPr>
                <w:rFonts w:asciiTheme="minorHAnsi" w:hAnsiTheme="minorHAnsi" w:cstheme="minorHAnsi"/>
                <w:b/>
                <w:bCs/>
                <w:color w:val="3333FF"/>
              </w:rPr>
              <w:t>…...</w:t>
            </w:r>
          </w:p>
          <w:p w:rsidR="00F63BF8" w:rsidRDefault="00F63BF8" w:rsidP="00F63BF8">
            <w:pPr>
              <w:tabs>
                <w:tab w:val="center" w:pos="5265"/>
              </w:tabs>
              <w:spacing w:line="360" w:lineRule="atLeast"/>
              <w:ind w:left="33"/>
            </w:pPr>
            <w:r>
              <w:rPr>
                <w:rFonts w:asciiTheme="minorHAnsi" w:hAnsiTheme="minorHAnsi" w:cstheme="minorHAnsi"/>
                <w:b/>
                <w:bCs/>
                <w:color w:val="3333FF"/>
              </w:rPr>
              <w:t xml:space="preserve">00-000 Warszawa </w:t>
            </w:r>
          </w:p>
          <w:p w:rsidR="00F63BF8" w:rsidRDefault="00F63BF8" w:rsidP="00F63BF8">
            <w:pPr>
              <w:tabs>
                <w:tab w:val="center" w:pos="5265"/>
              </w:tabs>
              <w:spacing w:line="360" w:lineRule="atLeast"/>
              <w:ind w:left="33"/>
            </w:pPr>
            <w:r>
              <w:rPr>
                <w:rFonts w:asciiTheme="minorHAnsi" w:hAnsiTheme="minorHAnsi" w:cstheme="minorHAnsi"/>
                <w:b/>
                <w:bCs/>
                <w:color w:val="3333FF"/>
              </w:rPr>
              <w:t>PESEL: …….…………………</w:t>
            </w:r>
          </w:p>
          <w:p w:rsidR="00F63BF8" w:rsidRDefault="00F63BF8" w:rsidP="006C445D">
            <w:pPr>
              <w:tabs>
                <w:tab w:val="center" w:pos="5265"/>
              </w:tabs>
              <w:spacing w:line="360" w:lineRule="atLeast"/>
              <w:rPr>
                <w:rFonts w:ascii="Calibri" w:hAnsi="Calibri"/>
              </w:rPr>
            </w:pPr>
          </w:p>
          <w:p w:rsidR="00F63BF8" w:rsidRDefault="00F63BF8" w:rsidP="006C445D">
            <w:pPr>
              <w:tabs>
                <w:tab w:val="center" w:pos="5265"/>
              </w:tabs>
              <w:spacing w:line="360" w:lineRule="atLeast"/>
              <w:rPr>
                <w:rFonts w:ascii="Calibri" w:hAnsi="Calibri"/>
              </w:rPr>
            </w:pPr>
          </w:p>
        </w:tc>
      </w:tr>
    </w:tbl>
    <w:p w:rsidR="007E6E71" w:rsidRDefault="007E6E71" w:rsidP="007E6E71">
      <w:pPr>
        <w:spacing w:before="600" w:line="360" w:lineRule="atLeast"/>
        <w:jc w:val="center"/>
        <w:rPr>
          <w:rFonts w:asciiTheme="minorHAnsi" w:hAnsiTheme="minorHAnsi" w:cstheme="minorHAnsi"/>
          <w:b/>
          <w:bCs/>
          <w:color w:val="000000"/>
          <w:sz w:val="36"/>
          <w:szCs w:val="36"/>
        </w:rPr>
      </w:pPr>
      <w:r w:rsidRPr="007E6E71">
        <w:rPr>
          <w:rFonts w:asciiTheme="minorHAnsi" w:hAnsiTheme="minorHAnsi" w:cstheme="minorHAnsi"/>
          <w:b/>
          <w:bCs/>
          <w:color w:val="000000"/>
          <w:sz w:val="36"/>
          <w:szCs w:val="36"/>
        </w:rPr>
        <w:t>PROTEST PRZECIWKO WAŻNOŚCI</w:t>
      </w:r>
    </w:p>
    <w:p w:rsidR="00F63BF8" w:rsidRPr="007E6E71" w:rsidRDefault="007E6E71" w:rsidP="007E6E71">
      <w:pPr>
        <w:spacing w:after="240" w:line="360" w:lineRule="atLeast"/>
        <w:jc w:val="center"/>
        <w:rPr>
          <w:b/>
          <w:bCs/>
          <w:color w:val="000000"/>
          <w:sz w:val="36"/>
          <w:szCs w:val="36"/>
        </w:rPr>
      </w:pPr>
      <w:r w:rsidRPr="007E6E71">
        <w:rPr>
          <w:rFonts w:asciiTheme="minorHAnsi" w:hAnsiTheme="minorHAnsi" w:cstheme="minorHAnsi"/>
          <w:b/>
          <w:bCs/>
          <w:color w:val="000000"/>
          <w:sz w:val="36"/>
          <w:szCs w:val="36"/>
        </w:rPr>
        <w:t xml:space="preserve"> REFERENDUM OGÓLNOKRAJOWEGO 2023</w:t>
      </w:r>
      <w:r>
        <w:rPr>
          <w:rFonts w:asciiTheme="minorHAnsi" w:hAnsiTheme="minorHAnsi" w:cstheme="minorHAnsi"/>
          <w:b/>
          <w:bCs/>
          <w:color w:val="000000"/>
          <w:sz w:val="36"/>
          <w:szCs w:val="36"/>
        </w:rPr>
        <w:t>r.</w:t>
      </w:r>
    </w:p>
    <w:p w:rsidR="005A4EA7" w:rsidRPr="00E346AE" w:rsidRDefault="009A6DE2" w:rsidP="00E346AE">
      <w:pPr>
        <w:pStyle w:val="Standard"/>
        <w:spacing w:line="360" w:lineRule="atLeast"/>
        <w:ind w:left="116" w:right="117"/>
        <w:jc w:val="both"/>
        <w:rPr>
          <w:rFonts w:asciiTheme="minorHAnsi" w:hAnsiTheme="minorHAnsi" w:cstheme="minorHAnsi"/>
          <w:sz w:val="24"/>
          <w:szCs w:val="24"/>
        </w:rPr>
      </w:pPr>
      <w:r w:rsidRPr="00E346AE">
        <w:rPr>
          <w:rFonts w:asciiTheme="minorHAnsi" w:hAnsiTheme="minorHAnsi" w:cstheme="minorHAnsi"/>
          <w:color w:val="000000"/>
          <w:sz w:val="24"/>
          <w:szCs w:val="24"/>
        </w:rPr>
        <w:t xml:space="preserve">Ja, </w:t>
      </w:r>
      <w:r w:rsidRPr="00D657AE">
        <w:rPr>
          <w:rFonts w:asciiTheme="minorHAnsi" w:hAnsiTheme="minorHAnsi" w:cstheme="minorHAnsi"/>
          <w:color w:val="3333FF"/>
          <w:sz w:val="24"/>
          <w:szCs w:val="24"/>
        </w:rPr>
        <w:t>niżej podpisana</w:t>
      </w:r>
      <w:r w:rsidR="00AC5CE8">
        <w:rPr>
          <w:rFonts w:asciiTheme="minorHAnsi" w:hAnsiTheme="minorHAnsi" w:cstheme="minorHAnsi"/>
          <w:color w:val="3333FF"/>
          <w:sz w:val="24"/>
          <w:szCs w:val="24"/>
        </w:rPr>
        <w:t>,</w:t>
      </w:r>
      <w:r w:rsidRPr="00D657AE">
        <w:rPr>
          <w:rFonts w:asciiTheme="minorHAnsi" w:hAnsiTheme="minorHAnsi" w:cstheme="minorHAnsi"/>
          <w:color w:val="3333FF"/>
          <w:sz w:val="24"/>
          <w:szCs w:val="24"/>
        </w:rPr>
        <w:t xml:space="preserve"> wyborca</w:t>
      </w:r>
      <w:r w:rsidR="003D1664" w:rsidRPr="00D657AE">
        <w:rPr>
          <w:rFonts w:asciiTheme="minorHAnsi" w:hAnsiTheme="minorHAnsi" w:cstheme="minorHAnsi"/>
          <w:color w:val="3333FF"/>
          <w:sz w:val="24"/>
          <w:szCs w:val="24"/>
        </w:rPr>
        <w:t xml:space="preserve"> w </w:t>
      </w:r>
      <w:r w:rsidR="00AC5CE8">
        <w:rPr>
          <w:rFonts w:asciiTheme="minorHAnsi" w:hAnsiTheme="minorHAnsi" w:cstheme="minorHAnsi"/>
          <w:color w:val="3333FF"/>
          <w:sz w:val="24"/>
          <w:szCs w:val="24"/>
        </w:rPr>
        <w:t>Warszawie I</w:t>
      </w:r>
      <w:r w:rsidR="005A4EA7" w:rsidRPr="00F335ED">
        <w:rPr>
          <w:rFonts w:asciiTheme="minorHAnsi" w:hAnsiTheme="minorHAnsi" w:cstheme="minorHAnsi"/>
          <w:color w:val="FF00FF"/>
          <w:sz w:val="24"/>
          <w:szCs w:val="24"/>
        </w:rPr>
        <w:t xml:space="preserve"> </w:t>
      </w:r>
      <w:r w:rsidR="003D1664" w:rsidRPr="00E346AE">
        <w:rPr>
          <w:rFonts w:asciiTheme="minorHAnsi" w:hAnsiTheme="minorHAnsi" w:cstheme="minorHAnsi"/>
          <w:sz w:val="24"/>
          <w:szCs w:val="24"/>
        </w:rPr>
        <w:t xml:space="preserve">w wyborach do </w:t>
      </w:r>
      <w:r w:rsidR="00AC5CE8">
        <w:rPr>
          <w:rFonts w:asciiTheme="minorHAnsi" w:hAnsiTheme="minorHAnsi" w:cstheme="minorHAnsi"/>
          <w:sz w:val="24"/>
          <w:szCs w:val="24"/>
        </w:rPr>
        <w:t xml:space="preserve">Sejmu </w:t>
      </w:r>
      <w:r w:rsidR="00AC5CE8" w:rsidRPr="00E346AE">
        <w:rPr>
          <w:rFonts w:asciiTheme="minorHAnsi" w:hAnsiTheme="minorHAnsi" w:cstheme="minorHAnsi"/>
          <w:sz w:val="24"/>
          <w:szCs w:val="24"/>
        </w:rPr>
        <w:t>Rzeczypospolitej Polskiej</w:t>
      </w:r>
      <w:r w:rsidR="00AC5CE8">
        <w:rPr>
          <w:rFonts w:asciiTheme="minorHAnsi" w:hAnsiTheme="minorHAnsi" w:cstheme="minorHAnsi"/>
          <w:sz w:val="24"/>
          <w:szCs w:val="24"/>
        </w:rPr>
        <w:t xml:space="preserve">, do </w:t>
      </w:r>
      <w:r w:rsidR="003D1664" w:rsidRPr="00E346AE">
        <w:rPr>
          <w:rFonts w:asciiTheme="minorHAnsi" w:hAnsiTheme="minorHAnsi" w:cstheme="minorHAnsi"/>
          <w:sz w:val="24"/>
          <w:szCs w:val="24"/>
        </w:rPr>
        <w:t xml:space="preserve">Senatu Rzeczypospolitej </w:t>
      </w:r>
      <w:r w:rsidR="003D1664" w:rsidRPr="00822502">
        <w:rPr>
          <w:rFonts w:asciiTheme="minorHAnsi" w:hAnsiTheme="minorHAnsi" w:cstheme="minorHAnsi"/>
          <w:sz w:val="24"/>
          <w:szCs w:val="24"/>
        </w:rPr>
        <w:t>Polskiej</w:t>
      </w:r>
      <w:r w:rsidR="008B026C" w:rsidRPr="00822502">
        <w:rPr>
          <w:rFonts w:asciiTheme="minorHAnsi" w:hAnsiTheme="minorHAnsi" w:cstheme="minorHAnsi"/>
          <w:sz w:val="24"/>
          <w:szCs w:val="24"/>
        </w:rPr>
        <w:t xml:space="preserve"> oraz </w:t>
      </w:r>
      <w:r w:rsidR="005A4EA7" w:rsidRPr="00822502">
        <w:rPr>
          <w:rFonts w:asciiTheme="minorHAnsi" w:hAnsiTheme="minorHAnsi" w:cstheme="minorHAnsi"/>
          <w:sz w:val="24"/>
          <w:szCs w:val="24"/>
        </w:rPr>
        <w:t xml:space="preserve">w </w:t>
      </w:r>
      <w:r w:rsidR="00822502">
        <w:rPr>
          <w:rFonts w:asciiTheme="minorHAnsi" w:hAnsiTheme="minorHAnsi" w:cstheme="minorHAnsi"/>
          <w:sz w:val="24"/>
          <w:szCs w:val="24"/>
        </w:rPr>
        <w:t>Referendum O</w:t>
      </w:r>
      <w:r w:rsidR="008B026C" w:rsidRPr="00822502">
        <w:rPr>
          <w:rFonts w:asciiTheme="minorHAnsi" w:hAnsiTheme="minorHAnsi" w:cstheme="minorHAnsi"/>
          <w:sz w:val="24"/>
          <w:szCs w:val="24"/>
        </w:rPr>
        <w:t>gólnokrajowym</w:t>
      </w:r>
      <w:r w:rsidR="00570390" w:rsidRPr="00822502">
        <w:rPr>
          <w:rFonts w:asciiTheme="minorHAnsi" w:hAnsiTheme="minorHAnsi" w:cstheme="minorHAnsi"/>
          <w:sz w:val="24"/>
          <w:szCs w:val="24"/>
        </w:rPr>
        <w:t xml:space="preserve"> 2023r.</w:t>
      </w:r>
      <w:r w:rsidR="008B026C" w:rsidRPr="00822502">
        <w:rPr>
          <w:rFonts w:asciiTheme="minorHAnsi" w:hAnsiTheme="minorHAnsi" w:cstheme="minorHAnsi"/>
          <w:sz w:val="24"/>
          <w:szCs w:val="24"/>
        </w:rPr>
        <w:t xml:space="preserve">, </w:t>
      </w:r>
      <w:r w:rsidRPr="00D657AE">
        <w:rPr>
          <w:rFonts w:asciiTheme="minorHAnsi" w:hAnsiTheme="minorHAnsi" w:cstheme="minorHAnsi"/>
          <w:color w:val="3333FF"/>
          <w:sz w:val="24"/>
          <w:szCs w:val="24"/>
        </w:rPr>
        <w:t>mąż</w:t>
      </w:r>
      <w:r w:rsidR="008B026C" w:rsidRPr="00D657AE">
        <w:rPr>
          <w:rFonts w:asciiTheme="minorHAnsi" w:hAnsiTheme="minorHAnsi" w:cstheme="minorHAnsi"/>
          <w:color w:val="3333FF"/>
          <w:sz w:val="24"/>
          <w:szCs w:val="24"/>
        </w:rPr>
        <w:t xml:space="preserve"> zaufania</w:t>
      </w:r>
      <w:r w:rsidR="007E6E71">
        <w:rPr>
          <w:rFonts w:asciiTheme="minorHAnsi" w:hAnsiTheme="minorHAnsi" w:cstheme="minorHAnsi"/>
          <w:color w:val="3333FF"/>
          <w:sz w:val="24"/>
          <w:szCs w:val="24"/>
        </w:rPr>
        <w:t xml:space="preserve"> w</w:t>
      </w:r>
      <w:r w:rsidR="008B026C" w:rsidRPr="00D657AE">
        <w:rPr>
          <w:rFonts w:asciiTheme="minorHAnsi" w:hAnsiTheme="minorHAnsi" w:cstheme="minorHAnsi"/>
          <w:color w:val="3333FF"/>
          <w:sz w:val="24"/>
          <w:szCs w:val="24"/>
        </w:rPr>
        <w:t xml:space="preserve"> </w:t>
      </w:r>
      <w:r w:rsidR="0086201B">
        <w:rPr>
          <w:rFonts w:asciiTheme="minorHAnsi" w:hAnsiTheme="minorHAnsi" w:cstheme="minorHAnsi"/>
          <w:color w:val="3333FF"/>
          <w:sz w:val="24"/>
          <w:szCs w:val="24"/>
        </w:rPr>
        <w:t>O</w:t>
      </w:r>
      <w:r w:rsidR="0086201B" w:rsidRPr="00D657AE">
        <w:rPr>
          <w:rFonts w:asciiTheme="minorHAnsi" w:hAnsiTheme="minorHAnsi" w:cstheme="minorHAnsi"/>
          <w:color w:val="3333FF"/>
          <w:sz w:val="24"/>
          <w:szCs w:val="24"/>
        </w:rPr>
        <w:t xml:space="preserve">bwodowej </w:t>
      </w:r>
      <w:r w:rsidR="0086201B">
        <w:rPr>
          <w:rFonts w:asciiTheme="minorHAnsi" w:hAnsiTheme="minorHAnsi" w:cstheme="minorHAnsi"/>
          <w:color w:val="3333FF"/>
          <w:sz w:val="24"/>
          <w:szCs w:val="24"/>
        </w:rPr>
        <w:t>K</w:t>
      </w:r>
      <w:r w:rsidR="008B026C" w:rsidRPr="00D657AE">
        <w:rPr>
          <w:rFonts w:asciiTheme="minorHAnsi" w:hAnsiTheme="minorHAnsi" w:cstheme="minorHAnsi"/>
          <w:color w:val="3333FF"/>
          <w:sz w:val="24"/>
          <w:szCs w:val="24"/>
        </w:rPr>
        <w:t>omisji</w:t>
      </w:r>
      <w:r w:rsidR="0086201B">
        <w:rPr>
          <w:rFonts w:asciiTheme="minorHAnsi" w:hAnsiTheme="minorHAnsi" w:cstheme="minorHAnsi"/>
          <w:color w:val="3333FF"/>
          <w:sz w:val="24"/>
          <w:szCs w:val="24"/>
        </w:rPr>
        <w:t xml:space="preserve"> Wyborczej Nr </w:t>
      </w:r>
      <w:r w:rsidR="00407B87">
        <w:rPr>
          <w:rFonts w:asciiTheme="minorHAnsi" w:hAnsiTheme="minorHAnsi" w:cstheme="minorHAnsi"/>
          <w:color w:val="3333FF"/>
          <w:sz w:val="24"/>
          <w:szCs w:val="24"/>
        </w:rPr>
        <w:t>XXXXXXXXXXX</w:t>
      </w:r>
      <w:r w:rsidR="008B026C" w:rsidRPr="00D657AE">
        <w:rPr>
          <w:rFonts w:asciiTheme="minorHAnsi" w:hAnsiTheme="minorHAnsi" w:cstheme="minorHAnsi"/>
          <w:color w:val="3333FF"/>
          <w:sz w:val="24"/>
          <w:szCs w:val="24"/>
        </w:rPr>
        <w:t xml:space="preserve">, </w:t>
      </w:r>
      <w:r w:rsidR="003D1664" w:rsidRPr="00E346AE">
        <w:rPr>
          <w:rFonts w:asciiTheme="minorHAnsi" w:hAnsiTheme="minorHAnsi" w:cstheme="minorHAnsi"/>
          <w:color w:val="000000"/>
          <w:sz w:val="24"/>
          <w:szCs w:val="24"/>
        </w:rPr>
        <w:t xml:space="preserve">na podstawie art.82 §4 Kodeksu Wyborczego, z zachowaniem terminów ustawowych, </w:t>
      </w:r>
      <w:r w:rsidRPr="00E346AE">
        <w:rPr>
          <w:rFonts w:asciiTheme="minorHAnsi" w:hAnsiTheme="minorHAnsi" w:cstheme="minorHAnsi"/>
          <w:b/>
          <w:color w:val="000000"/>
          <w:sz w:val="24"/>
          <w:szCs w:val="24"/>
        </w:rPr>
        <w:t>składam</w:t>
      </w:r>
      <w:r w:rsidR="003D1664" w:rsidRPr="00E346AE">
        <w:rPr>
          <w:rFonts w:asciiTheme="minorHAnsi" w:hAnsiTheme="minorHAnsi" w:cstheme="minorHAnsi"/>
          <w:b/>
          <w:color w:val="000000"/>
          <w:sz w:val="24"/>
          <w:szCs w:val="24"/>
        </w:rPr>
        <w:t xml:space="preserve"> protest wyborczy przeciwko </w:t>
      </w:r>
      <w:r w:rsidR="003D1664" w:rsidRPr="00822502">
        <w:rPr>
          <w:rFonts w:asciiTheme="minorHAnsi" w:hAnsiTheme="minorHAnsi" w:cstheme="minorHAnsi"/>
          <w:b/>
          <w:sz w:val="24"/>
          <w:szCs w:val="24"/>
        </w:rPr>
        <w:t xml:space="preserve">ważności </w:t>
      </w:r>
      <w:r w:rsidR="00822502" w:rsidRPr="00822502">
        <w:rPr>
          <w:rFonts w:asciiTheme="minorHAnsi" w:hAnsiTheme="minorHAnsi" w:cstheme="minorHAnsi"/>
          <w:b/>
          <w:sz w:val="24"/>
          <w:szCs w:val="24"/>
        </w:rPr>
        <w:t>R</w:t>
      </w:r>
      <w:r w:rsidR="008B026C" w:rsidRPr="00822502">
        <w:rPr>
          <w:rFonts w:asciiTheme="minorHAnsi" w:hAnsiTheme="minorHAnsi" w:cstheme="minorHAnsi"/>
          <w:b/>
          <w:sz w:val="24"/>
          <w:szCs w:val="24"/>
        </w:rPr>
        <w:t>eferendum</w:t>
      </w:r>
      <w:r w:rsidR="00822502" w:rsidRPr="00822502">
        <w:rPr>
          <w:rFonts w:asciiTheme="minorHAnsi" w:hAnsiTheme="minorHAnsi" w:cstheme="minorHAnsi"/>
          <w:b/>
          <w:sz w:val="24"/>
          <w:szCs w:val="24"/>
        </w:rPr>
        <w:t xml:space="preserve"> O</w:t>
      </w:r>
      <w:r w:rsidR="00570390" w:rsidRPr="00822502">
        <w:rPr>
          <w:rFonts w:asciiTheme="minorHAnsi" w:hAnsiTheme="minorHAnsi" w:cstheme="minorHAnsi"/>
          <w:b/>
          <w:sz w:val="24"/>
          <w:szCs w:val="24"/>
        </w:rPr>
        <w:t>gólnokrajowego 2023r.</w:t>
      </w:r>
      <w:r w:rsidR="008B026C" w:rsidRPr="00822502">
        <w:rPr>
          <w:rFonts w:asciiTheme="minorHAnsi" w:hAnsiTheme="minorHAnsi" w:cstheme="minorHAnsi"/>
          <w:sz w:val="24"/>
          <w:szCs w:val="24"/>
        </w:rPr>
        <w:t xml:space="preserve">, </w:t>
      </w:r>
      <w:r w:rsidR="008B026C" w:rsidRPr="00E346AE">
        <w:rPr>
          <w:rFonts w:asciiTheme="minorHAnsi" w:hAnsiTheme="minorHAnsi" w:cstheme="minorHAnsi"/>
          <w:color w:val="000000"/>
          <w:sz w:val="24"/>
          <w:szCs w:val="24"/>
        </w:rPr>
        <w:t>które odbyło się w dniu 15 października 2023</w:t>
      </w:r>
      <w:r w:rsidR="005A4EA7" w:rsidRPr="00E346AE">
        <w:rPr>
          <w:rFonts w:asciiTheme="minorHAnsi" w:hAnsiTheme="minorHAnsi" w:cstheme="minorHAnsi"/>
          <w:color w:val="000000"/>
          <w:sz w:val="24"/>
          <w:szCs w:val="24"/>
        </w:rPr>
        <w:t xml:space="preserve"> w Obwodowej Komisji Wyborczej </w:t>
      </w:r>
      <w:r w:rsidR="005A4EA7" w:rsidRPr="00D665DF">
        <w:rPr>
          <w:rFonts w:asciiTheme="minorHAnsi" w:hAnsiTheme="minorHAnsi" w:cstheme="minorHAnsi"/>
          <w:color w:val="3333FF"/>
          <w:sz w:val="24"/>
          <w:szCs w:val="24"/>
        </w:rPr>
        <w:t xml:space="preserve">nr </w:t>
      </w:r>
      <w:r w:rsidR="00407B87">
        <w:rPr>
          <w:rFonts w:asciiTheme="minorHAnsi" w:hAnsiTheme="minorHAnsi" w:cstheme="minorHAnsi"/>
          <w:color w:val="3333FF"/>
          <w:sz w:val="24"/>
          <w:szCs w:val="24"/>
        </w:rPr>
        <w:t>XXXXXXXXXXXX</w:t>
      </w:r>
      <w:r w:rsidR="005A4EA7" w:rsidRPr="00D665DF">
        <w:rPr>
          <w:rFonts w:asciiTheme="minorHAnsi" w:hAnsiTheme="minorHAnsi" w:cstheme="minorHAnsi"/>
          <w:color w:val="3333FF"/>
          <w:sz w:val="24"/>
          <w:szCs w:val="24"/>
        </w:rPr>
        <w:t xml:space="preserve"> </w:t>
      </w:r>
      <w:r w:rsidR="005A4EA7" w:rsidRPr="00D657AE">
        <w:rPr>
          <w:rFonts w:asciiTheme="minorHAnsi" w:hAnsiTheme="minorHAnsi" w:cstheme="minorHAnsi"/>
          <w:color w:val="000000"/>
          <w:sz w:val="24"/>
          <w:szCs w:val="24"/>
        </w:rPr>
        <w:t xml:space="preserve">z powodu dopuszczenia się </w:t>
      </w:r>
      <w:r w:rsidR="005A4EA7" w:rsidRPr="00822502">
        <w:rPr>
          <w:rFonts w:asciiTheme="minorHAnsi" w:hAnsiTheme="minorHAnsi" w:cstheme="minorHAnsi"/>
          <w:sz w:val="24"/>
          <w:szCs w:val="24"/>
        </w:rPr>
        <w:t xml:space="preserve">przestępstw przeciwko referendum wymienionych w </w:t>
      </w:r>
      <w:r w:rsidR="005A4EA7" w:rsidRPr="00822502">
        <w:rPr>
          <w:rFonts w:asciiTheme="minorHAnsi" w:hAnsiTheme="minorHAnsi" w:cstheme="minorHAnsi"/>
          <w:b/>
          <w:sz w:val="24"/>
          <w:szCs w:val="24"/>
        </w:rPr>
        <w:t>Rozdziale XXXI Kodeksu Karnego</w:t>
      </w:r>
      <w:r w:rsidR="005A4EA7" w:rsidRPr="00822502">
        <w:rPr>
          <w:rFonts w:asciiTheme="minorHAnsi" w:hAnsiTheme="minorHAnsi" w:cstheme="minorHAnsi"/>
          <w:sz w:val="24"/>
          <w:szCs w:val="24"/>
        </w:rPr>
        <w:t>, dotyczących przebiegu głosowania</w:t>
      </w:r>
      <w:r w:rsidR="00AC5CE8" w:rsidRPr="00822502">
        <w:rPr>
          <w:rFonts w:asciiTheme="minorHAnsi" w:hAnsiTheme="minorHAnsi" w:cstheme="minorHAnsi"/>
          <w:spacing w:val="27"/>
          <w:sz w:val="24"/>
          <w:szCs w:val="24"/>
        </w:rPr>
        <w:t xml:space="preserve"> </w:t>
      </w:r>
      <w:r w:rsidR="005A4EA7" w:rsidRPr="00822502">
        <w:rPr>
          <w:rFonts w:asciiTheme="minorHAnsi" w:hAnsiTheme="minorHAnsi" w:cstheme="minorHAnsi"/>
          <w:sz w:val="24"/>
          <w:szCs w:val="24"/>
        </w:rPr>
        <w:t>i</w:t>
      </w:r>
      <w:r w:rsidR="00AC5CE8" w:rsidRPr="00822502">
        <w:rPr>
          <w:rFonts w:asciiTheme="minorHAnsi" w:hAnsiTheme="minorHAnsi" w:cstheme="minorHAnsi"/>
          <w:spacing w:val="28"/>
          <w:sz w:val="24"/>
          <w:szCs w:val="24"/>
        </w:rPr>
        <w:t xml:space="preserve"> </w:t>
      </w:r>
      <w:r w:rsidR="005A4EA7" w:rsidRPr="00822502">
        <w:rPr>
          <w:rFonts w:asciiTheme="minorHAnsi" w:hAnsiTheme="minorHAnsi" w:cstheme="minorHAnsi"/>
          <w:sz w:val="24"/>
          <w:szCs w:val="24"/>
        </w:rPr>
        <w:t>ustalania</w:t>
      </w:r>
      <w:r w:rsidR="00AC5CE8" w:rsidRPr="00822502">
        <w:rPr>
          <w:rFonts w:asciiTheme="minorHAnsi" w:hAnsiTheme="minorHAnsi" w:cstheme="minorHAnsi"/>
          <w:spacing w:val="28"/>
          <w:sz w:val="24"/>
          <w:szCs w:val="24"/>
        </w:rPr>
        <w:t xml:space="preserve"> </w:t>
      </w:r>
      <w:r w:rsidR="005A4EA7" w:rsidRPr="00822502">
        <w:rPr>
          <w:rFonts w:asciiTheme="minorHAnsi" w:hAnsiTheme="minorHAnsi" w:cstheme="minorHAnsi"/>
          <w:sz w:val="24"/>
          <w:szCs w:val="24"/>
        </w:rPr>
        <w:t>wyników</w:t>
      </w:r>
      <w:r w:rsidR="005A4EA7" w:rsidRPr="00822502">
        <w:rPr>
          <w:rFonts w:asciiTheme="minorHAnsi" w:hAnsiTheme="minorHAnsi" w:cstheme="minorHAnsi"/>
          <w:spacing w:val="29"/>
          <w:sz w:val="24"/>
          <w:szCs w:val="24"/>
        </w:rPr>
        <w:t xml:space="preserve">  </w:t>
      </w:r>
      <w:r w:rsidR="005A4EA7" w:rsidRPr="00822502">
        <w:rPr>
          <w:rFonts w:asciiTheme="minorHAnsi" w:hAnsiTheme="minorHAnsi" w:cstheme="minorHAnsi"/>
          <w:sz w:val="24"/>
          <w:szCs w:val="24"/>
        </w:rPr>
        <w:t>głosowania;</w:t>
      </w:r>
      <w:r w:rsidR="00AC5CE8" w:rsidRPr="00822502">
        <w:rPr>
          <w:rFonts w:asciiTheme="minorHAnsi" w:hAnsiTheme="minorHAnsi" w:cstheme="minorHAnsi"/>
          <w:spacing w:val="27"/>
          <w:sz w:val="24"/>
          <w:szCs w:val="24"/>
        </w:rPr>
        <w:t xml:space="preserve"> </w:t>
      </w:r>
      <w:r w:rsidR="005A4EA7" w:rsidRPr="00822502">
        <w:rPr>
          <w:rFonts w:asciiTheme="minorHAnsi" w:hAnsiTheme="minorHAnsi" w:cstheme="minorHAnsi"/>
          <w:sz w:val="24"/>
          <w:szCs w:val="24"/>
        </w:rPr>
        <w:t>a</w:t>
      </w:r>
      <w:r w:rsidR="00AC5CE8" w:rsidRPr="00822502">
        <w:rPr>
          <w:rFonts w:asciiTheme="minorHAnsi" w:hAnsiTheme="minorHAnsi" w:cstheme="minorHAnsi"/>
          <w:spacing w:val="28"/>
          <w:sz w:val="24"/>
          <w:szCs w:val="24"/>
        </w:rPr>
        <w:t xml:space="preserve"> </w:t>
      </w:r>
      <w:r w:rsidR="005A4EA7" w:rsidRPr="00822502">
        <w:rPr>
          <w:rFonts w:asciiTheme="minorHAnsi" w:hAnsiTheme="minorHAnsi" w:cstheme="minorHAnsi"/>
          <w:sz w:val="24"/>
          <w:szCs w:val="24"/>
        </w:rPr>
        <w:t>także</w:t>
      </w:r>
      <w:r w:rsidR="00AC5CE8" w:rsidRPr="00822502">
        <w:rPr>
          <w:rFonts w:asciiTheme="minorHAnsi" w:hAnsiTheme="minorHAnsi" w:cstheme="minorHAnsi"/>
          <w:spacing w:val="28"/>
          <w:sz w:val="24"/>
          <w:szCs w:val="24"/>
        </w:rPr>
        <w:t xml:space="preserve"> </w:t>
      </w:r>
      <w:r w:rsidR="005A4EA7" w:rsidRPr="00822502">
        <w:rPr>
          <w:rFonts w:asciiTheme="minorHAnsi" w:hAnsiTheme="minorHAnsi" w:cstheme="minorHAnsi"/>
          <w:sz w:val="24"/>
          <w:szCs w:val="24"/>
        </w:rPr>
        <w:t>naruszenia</w:t>
      </w:r>
      <w:r w:rsidR="00AC5CE8" w:rsidRPr="00822502">
        <w:rPr>
          <w:rFonts w:asciiTheme="minorHAnsi" w:hAnsiTheme="minorHAnsi" w:cstheme="minorHAnsi"/>
          <w:spacing w:val="30"/>
          <w:sz w:val="24"/>
          <w:szCs w:val="24"/>
        </w:rPr>
        <w:t xml:space="preserve"> </w:t>
      </w:r>
      <w:r w:rsidR="005A4EA7" w:rsidRPr="00822502">
        <w:rPr>
          <w:rFonts w:asciiTheme="minorHAnsi" w:hAnsiTheme="minorHAnsi" w:cstheme="minorHAnsi"/>
          <w:sz w:val="24"/>
          <w:szCs w:val="24"/>
        </w:rPr>
        <w:t>prawa</w:t>
      </w:r>
      <w:r w:rsidR="00AC5CE8" w:rsidRPr="00822502">
        <w:rPr>
          <w:rFonts w:asciiTheme="minorHAnsi" w:hAnsiTheme="minorHAnsi" w:cstheme="minorHAnsi"/>
          <w:spacing w:val="28"/>
          <w:sz w:val="24"/>
          <w:szCs w:val="24"/>
        </w:rPr>
        <w:t xml:space="preserve"> </w:t>
      </w:r>
      <w:r w:rsidR="005A4EA7" w:rsidRPr="00822502">
        <w:rPr>
          <w:rFonts w:asciiTheme="minorHAnsi" w:hAnsiTheme="minorHAnsi" w:cstheme="minorHAnsi"/>
          <w:spacing w:val="-2"/>
          <w:sz w:val="24"/>
          <w:szCs w:val="24"/>
        </w:rPr>
        <w:t xml:space="preserve">wyborczego </w:t>
      </w:r>
      <w:r w:rsidR="005A4EA7" w:rsidRPr="00822502">
        <w:rPr>
          <w:rFonts w:asciiTheme="minorHAnsi" w:hAnsiTheme="minorHAnsi" w:cstheme="minorHAnsi"/>
          <w:sz w:val="24"/>
          <w:szCs w:val="24"/>
        </w:rPr>
        <w:t xml:space="preserve">określonego w </w:t>
      </w:r>
      <w:r w:rsidR="005A4EA7" w:rsidRPr="00822502">
        <w:rPr>
          <w:rFonts w:asciiTheme="minorHAnsi" w:hAnsiTheme="minorHAnsi" w:cstheme="minorHAnsi"/>
          <w:b/>
          <w:sz w:val="24"/>
          <w:szCs w:val="24"/>
        </w:rPr>
        <w:t xml:space="preserve">Kodeksie Wyborczym </w:t>
      </w:r>
      <w:r w:rsidR="005A4EA7" w:rsidRPr="00822502">
        <w:rPr>
          <w:rFonts w:asciiTheme="minorHAnsi" w:hAnsiTheme="minorHAnsi" w:cstheme="minorHAnsi"/>
          <w:sz w:val="24"/>
          <w:szCs w:val="24"/>
        </w:rPr>
        <w:t xml:space="preserve">oraz w </w:t>
      </w:r>
      <w:r w:rsidR="005A4EA7" w:rsidRPr="00822502">
        <w:rPr>
          <w:rFonts w:asciiTheme="minorHAnsi" w:hAnsiTheme="minorHAnsi" w:cstheme="minorHAnsi"/>
          <w:b/>
          <w:sz w:val="24"/>
          <w:szCs w:val="24"/>
        </w:rPr>
        <w:t>wytycznych dla</w:t>
      </w:r>
      <w:r w:rsidR="005A4EA7" w:rsidRPr="00822502">
        <w:rPr>
          <w:rFonts w:asciiTheme="minorHAnsi" w:hAnsiTheme="minorHAnsi" w:cstheme="minorHAnsi"/>
          <w:b/>
          <w:spacing w:val="80"/>
          <w:sz w:val="24"/>
          <w:szCs w:val="24"/>
        </w:rPr>
        <w:t xml:space="preserve"> </w:t>
      </w:r>
      <w:r w:rsidR="005A4EA7" w:rsidRPr="00822502">
        <w:rPr>
          <w:rFonts w:asciiTheme="minorHAnsi" w:hAnsiTheme="minorHAnsi" w:cstheme="minorHAnsi"/>
          <w:b/>
          <w:sz w:val="24"/>
          <w:szCs w:val="24"/>
        </w:rPr>
        <w:t>OKW zawartych w Uchwale PKW Nr</w:t>
      </w:r>
      <w:r w:rsidR="005A4EA7" w:rsidRPr="00822502">
        <w:rPr>
          <w:rFonts w:asciiTheme="minorHAnsi" w:hAnsiTheme="minorHAnsi" w:cstheme="minorHAnsi"/>
          <w:b/>
          <w:spacing w:val="40"/>
          <w:sz w:val="24"/>
          <w:szCs w:val="24"/>
        </w:rPr>
        <w:t xml:space="preserve"> </w:t>
      </w:r>
      <w:r w:rsidR="005A4EA7" w:rsidRPr="00822502">
        <w:rPr>
          <w:rFonts w:asciiTheme="minorHAnsi" w:hAnsiTheme="minorHAnsi" w:cstheme="minorHAnsi"/>
          <w:b/>
          <w:sz w:val="24"/>
          <w:szCs w:val="24"/>
        </w:rPr>
        <w:t>21</w:t>
      </w:r>
      <w:r w:rsidR="00FD72B3" w:rsidRPr="00822502">
        <w:rPr>
          <w:rFonts w:asciiTheme="minorHAnsi" w:hAnsiTheme="minorHAnsi" w:cstheme="minorHAnsi"/>
          <w:b/>
          <w:sz w:val="24"/>
          <w:szCs w:val="24"/>
        </w:rPr>
        <w:t>1</w:t>
      </w:r>
      <w:r w:rsidR="005A4EA7" w:rsidRPr="00822502">
        <w:rPr>
          <w:rFonts w:asciiTheme="minorHAnsi" w:hAnsiTheme="minorHAnsi" w:cstheme="minorHAnsi"/>
          <w:b/>
          <w:sz w:val="24"/>
          <w:szCs w:val="24"/>
        </w:rPr>
        <w:t>/20</w:t>
      </w:r>
      <w:r w:rsidR="00FD72B3" w:rsidRPr="00822502">
        <w:rPr>
          <w:rFonts w:asciiTheme="minorHAnsi" w:hAnsiTheme="minorHAnsi" w:cstheme="minorHAnsi"/>
          <w:b/>
          <w:sz w:val="24"/>
          <w:szCs w:val="24"/>
        </w:rPr>
        <w:t>23</w:t>
      </w:r>
      <w:r w:rsidR="005A4EA7" w:rsidRPr="00822502">
        <w:rPr>
          <w:rFonts w:asciiTheme="minorHAnsi" w:hAnsiTheme="minorHAnsi" w:cstheme="minorHAnsi"/>
          <w:b/>
          <w:sz w:val="24"/>
          <w:szCs w:val="24"/>
        </w:rPr>
        <w:t xml:space="preserve"> </w:t>
      </w:r>
      <w:r w:rsidR="005A4EA7" w:rsidRPr="00822502">
        <w:rPr>
          <w:rFonts w:asciiTheme="minorHAnsi" w:hAnsiTheme="minorHAnsi" w:cstheme="minorHAnsi"/>
          <w:sz w:val="24"/>
          <w:szCs w:val="24"/>
        </w:rPr>
        <w:t>a dotyczących przebiegu głosowania oraz ustalania wyników głosowania,</w:t>
      </w:r>
      <w:r w:rsidR="005A4EA7" w:rsidRPr="00822502">
        <w:rPr>
          <w:rFonts w:asciiTheme="minorHAnsi" w:hAnsiTheme="minorHAnsi" w:cstheme="minorHAnsi"/>
          <w:spacing w:val="-1"/>
          <w:sz w:val="24"/>
          <w:szCs w:val="24"/>
        </w:rPr>
        <w:t xml:space="preserve"> </w:t>
      </w:r>
      <w:r w:rsidR="005A4EA7" w:rsidRPr="00822502">
        <w:rPr>
          <w:rFonts w:asciiTheme="minorHAnsi" w:hAnsiTheme="minorHAnsi" w:cstheme="minorHAnsi"/>
          <w:b/>
          <w:sz w:val="24"/>
          <w:szCs w:val="24"/>
        </w:rPr>
        <w:t>wnioskując</w:t>
      </w:r>
      <w:r w:rsidR="005A4EA7" w:rsidRPr="00822502">
        <w:rPr>
          <w:rFonts w:asciiTheme="minorHAnsi" w:hAnsiTheme="minorHAnsi" w:cstheme="minorHAnsi"/>
          <w:b/>
          <w:spacing w:val="-3"/>
          <w:sz w:val="24"/>
          <w:szCs w:val="24"/>
        </w:rPr>
        <w:t xml:space="preserve"> </w:t>
      </w:r>
      <w:r w:rsidR="005A4EA7" w:rsidRPr="00822502">
        <w:rPr>
          <w:rFonts w:asciiTheme="minorHAnsi" w:hAnsiTheme="minorHAnsi" w:cstheme="minorHAnsi"/>
          <w:b/>
          <w:sz w:val="24"/>
          <w:szCs w:val="24"/>
        </w:rPr>
        <w:t>o</w:t>
      </w:r>
      <w:r w:rsidR="005A4EA7" w:rsidRPr="00822502">
        <w:rPr>
          <w:rFonts w:asciiTheme="minorHAnsi" w:hAnsiTheme="minorHAnsi" w:cstheme="minorHAnsi"/>
          <w:b/>
          <w:spacing w:val="-1"/>
          <w:sz w:val="24"/>
          <w:szCs w:val="24"/>
        </w:rPr>
        <w:t xml:space="preserve"> </w:t>
      </w:r>
      <w:r w:rsidR="005A4EA7" w:rsidRPr="00822502">
        <w:rPr>
          <w:rFonts w:asciiTheme="minorHAnsi" w:hAnsiTheme="minorHAnsi" w:cstheme="minorHAnsi"/>
          <w:b/>
          <w:sz w:val="24"/>
          <w:szCs w:val="24"/>
        </w:rPr>
        <w:t>unieważnienie</w:t>
      </w:r>
      <w:r w:rsidR="005A4EA7" w:rsidRPr="00822502">
        <w:rPr>
          <w:rFonts w:asciiTheme="minorHAnsi" w:hAnsiTheme="minorHAnsi" w:cstheme="minorHAnsi"/>
          <w:b/>
          <w:spacing w:val="-2"/>
          <w:sz w:val="24"/>
          <w:szCs w:val="24"/>
        </w:rPr>
        <w:t xml:space="preserve"> </w:t>
      </w:r>
      <w:r w:rsidR="00822502">
        <w:rPr>
          <w:rFonts w:asciiTheme="minorHAnsi" w:hAnsiTheme="minorHAnsi" w:cstheme="minorHAnsi"/>
          <w:b/>
          <w:spacing w:val="-2"/>
          <w:sz w:val="24"/>
          <w:szCs w:val="24"/>
        </w:rPr>
        <w:t>R</w:t>
      </w:r>
      <w:r w:rsidR="00FD72B3" w:rsidRPr="00822502">
        <w:rPr>
          <w:rFonts w:asciiTheme="minorHAnsi" w:hAnsiTheme="minorHAnsi" w:cstheme="minorHAnsi"/>
          <w:b/>
          <w:spacing w:val="-2"/>
          <w:sz w:val="24"/>
          <w:szCs w:val="24"/>
        </w:rPr>
        <w:t>eferendum</w:t>
      </w:r>
      <w:r w:rsidR="00822502">
        <w:rPr>
          <w:rFonts w:asciiTheme="minorHAnsi" w:hAnsiTheme="minorHAnsi" w:cstheme="minorHAnsi"/>
          <w:b/>
          <w:spacing w:val="-2"/>
          <w:sz w:val="24"/>
          <w:szCs w:val="24"/>
        </w:rPr>
        <w:t xml:space="preserve"> Ogólnokrajowego</w:t>
      </w:r>
      <w:r w:rsidR="00FD72B3" w:rsidRPr="00822502">
        <w:rPr>
          <w:rFonts w:asciiTheme="minorHAnsi" w:hAnsiTheme="minorHAnsi" w:cstheme="minorHAnsi"/>
          <w:b/>
          <w:spacing w:val="-2"/>
          <w:sz w:val="24"/>
          <w:szCs w:val="24"/>
        </w:rPr>
        <w:t xml:space="preserve"> </w:t>
      </w:r>
      <w:r w:rsidR="005A4EA7" w:rsidRPr="00822502">
        <w:rPr>
          <w:rFonts w:asciiTheme="minorHAnsi" w:hAnsiTheme="minorHAnsi" w:cstheme="minorHAnsi"/>
          <w:b/>
          <w:sz w:val="24"/>
          <w:szCs w:val="24"/>
        </w:rPr>
        <w:t>20</w:t>
      </w:r>
      <w:r w:rsidR="00413E94" w:rsidRPr="00822502">
        <w:rPr>
          <w:rFonts w:asciiTheme="minorHAnsi" w:hAnsiTheme="minorHAnsi" w:cstheme="minorHAnsi"/>
          <w:b/>
          <w:sz w:val="24"/>
          <w:szCs w:val="24"/>
        </w:rPr>
        <w:t>23</w:t>
      </w:r>
      <w:r w:rsidR="005A4EA7" w:rsidRPr="00822502">
        <w:rPr>
          <w:rFonts w:asciiTheme="minorHAnsi" w:hAnsiTheme="minorHAnsi" w:cstheme="minorHAnsi"/>
          <w:b/>
          <w:sz w:val="24"/>
          <w:szCs w:val="24"/>
        </w:rPr>
        <w:t xml:space="preserve">r. w OKW </w:t>
      </w:r>
      <w:r w:rsidR="005A4EA7" w:rsidRPr="00D657AE">
        <w:rPr>
          <w:rFonts w:asciiTheme="minorHAnsi" w:hAnsiTheme="minorHAnsi" w:cstheme="minorHAnsi"/>
          <w:b/>
          <w:color w:val="3333FF"/>
          <w:sz w:val="24"/>
          <w:szCs w:val="24"/>
        </w:rPr>
        <w:t>Nr</w:t>
      </w:r>
      <w:r w:rsidR="00FD72B3" w:rsidRPr="00D657AE">
        <w:rPr>
          <w:rFonts w:asciiTheme="minorHAnsi" w:hAnsiTheme="minorHAnsi" w:cstheme="minorHAnsi"/>
          <w:b/>
          <w:color w:val="3333FF"/>
          <w:sz w:val="24"/>
          <w:szCs w:val="24"/>
        </w:rPr>
        <w:t xml:space="preserve"> </w:t>
      </w:r>
      <w:r w:rsidR="00407B87">
        <w:rPr>
          <w:rFonts w:asciiTheme="minorHAnsi" w:hAnsiTheme="minorHAnsi" w:cstheme="minorHAnsi"/>
          <w:b/>
          <w:color w:val="3333FF"/>
          <w:sz w:val="24"/>
          <w:szCs w:val="24"/>
        </w:rPr>
        <w:t>XXXXXXXXX</w:t>
      </w:r>
      <w:r w:rsidR="00FD72B3" w:rsidRPr="00D657AE">
        <w:rPr>
          <w:rFonts w:asciiTheme="minorHAnsi" w:hAnsiTheme="minorHAnsi" w:cstheme="minorHAnsi"/>
          <w:color w:val="3333FF"/>
          <w:sz w:val="24"/>
          <w:szCs w:val="24"/>
        </w:rPr>
        <w:t>.</w:t>
      </w:r>
      <w:r w:rsidR="00413E94">
        <w:rPr>
          <w:rFonts w:asciiTheme="minorHAnsi" w:hAnsiTheme="minorHAnsi" w:cstheme="minorHAnsi"/>
          <w:color w:val="3333FF"/>
          <w:sz w:val="24"/>
          <w:szCs w:val="24"/>
        </w:rPr>
        <w:t xml:space="preserve"> </w:t>
      </w:r>
    </w:p>
    <w:p w:rsidR="00FD72B3" w:rsidRPr="00943E46" w:rsidRDefault="009A6DE2" w:rsidP="00943E46">
      <w:pPr>
        <w:autoSpaceDE w:val="0"/>
        <w:spacing w:before="360" w:after="120" w:line="360" w:lineRule="atLeast"/>
        <w:ind w:firstLine="709"/>
        <w:jc w:val="both"/>
        <w:textAlignment w:val="center"/>
        <w:rPr>
          <w:rFonts w:asciiTheme="minorHAnsi" w:eastAsia="Times New Roman" w:hAnsiTheme="minorHAnsi" w:cstheme="minorHAnsi"/>
          <w:color w:val="000000"/>
          <w:sz w:val="32"/>
          <w:szCs w:val="32"/>
        </w:rPr>
      </w:pPr>
      <w:r w:rsidRPr="00943E46">
        <w:rPr>
          <w:rFonts w:asciiTheme="minorHAnsi" w:eastAsia="Times New Roman" w:hAnsiTheme="minorHAnsi" w:cstheme="minorHAnsi"/>
          <w:color w:val="000000"/>
          <w:sz w:val="32"/>
          <w:szCs w:val="32"/>
        </w:rPr>
        <w:t>Protest opieram</w:t>
      </w:r>
      <w:r w:rsidR="00FD72B3" w:rsidRPr="00943E46">
        <w:rPr>
          <w:rFonts w:asciiTheme="minorHAnsi" w:eastAsia="Times New Roman" w:hAnsiTheme="minorHAnsi" w:cstheme="minorHAnsi"/>
          <w:color w:val="000000"/>
          <w:sz w:val="32"/>
          <w:szCs w:val="32"/>
        </w:rPr>
        <w:t xml:space="preserve"> na zarzutach:</w:t>
      </w:r>
    </w:p>
    <w:p w:rsidR="009B5175" w:rsidRPr="00943E46" w:rsidRDefault="00FD72B3" w:rsidP="00604DDF">
      <w:pPr>
        <w:spacing w:before="80" w:line="360" w:lineRule="atLeast"/>
        <w:rPr>
          <w:rFonts w:asciiTheme="minorHAnsi" w:eastAsia="Times New Roman" w:hAnsiTheme="minorHAnsi" w:cstheme="minorHAnsi"/>
          <w:b/>
          <w:color w:val="000000"/>
          <w:sz w:val="26"/>
          <w:szCs w:val="26"/>
        </w:rPr>
      </w:pPr>
      <w:r w:rsidRPr="00943E46">
        <w:rPr>
          <w:rFonts w:asciiTheme="minorHAnsi" w:eastAsia="Times New Roman" w:hAnsiTheme="minorHAnsi" w:cstheme="minorHAnsi"/>
          <w:b/>
          <w:bCs/>
          <w:color w:val="000000"/>
          <w:sz w:val="26"/>
          <w:szCs w:val="26"/>
        </w:rPr>
        <w:t>1.</w:t>
      </w:r>
      <w:r w:rsidRPr="00943E46">
        <w:rPr>
          <w:rFonts w:asciiTheme="minorHAnsi" w:eastAsia="Times New Roman" w:hAnsiTheme="minorHAnsi" w:cstheme="minorHAnsi"/>
          <w:color w:val="000000"/>
          <w:sz w:val="26"/>
          <w:szCs w:val="26"/>
        </w:rPr>
        <w:t xml:space="preserve"> –  </w:t>
      </w:r>
      <w:r w:rsidR="009A6DE2" w:rsidRPr="00943E46">
        <w:rPr>
          <w:rFonts w:asciiTheme="minorHAnsi" w:eastAsia="Times New Roman" w:hAnsiTheme="minorHAnsi" w:cstheme="minorHAnsi"/>
          <w:b/>
          <w:color w:val="000000"/>
          <w:sz w:val="26"/>
          <w:szCs w:val="26"/>
        </w:rPr>
        <w:t>bezprawne</w:t>
      </w:r>
      <w:r w:rsidR="00EE60F2" w:rsidRPr="00943E46">
        <w:rPr>
          <w:rFonts w:asciiTheme="minorHAnsi" w:eastAsia="Times New Roman" w:hAnsiTheme="minorHAnsi" w:cstheme="minorHAnsi"/>
          <w:b/>
          <w:color w:val="000000"/>
          <w:sz w:val="26"/>
          <w:szCs w:val="26"/>
        </w:rPr>
        <w:t>go</w:t>
      </w:r>
      <w:r w:rsidR="009A6DE2" w:rsidRPr="00943E46">
        <w:rPr>
          <w:rFonts w:asciiTheme="minorHAnsi" w:eastAsia="Times New Roman" w:hAnsiTheme="minorHAnsi" w:cstheme="minorHAnsi"/>
          <w:b/>
          <w:color w:val="000000"/>
          <w:sz w:val="26"/>
          <w:szCs w:val="26"/>
        </w:rPr>
        <w:t xml:space="preserve"> </w:t>
      </w:r>
      <w:r w:rsidR="008E7D84" w:rsidRPr="00943E46">
        <w:rPr>
          <w:rFonts w:asciiTheme="minorHAnsi" w:eastAsia="Times New Roman" w:hAnsiTheme="minorHAnsi" w:cstheme="minorHAnsi"/>
          <w:b/>
          <w:color w:val="000000"/>
          <w:sz w:val="26"/>
          <w:szCs w:val="26"/>
        </w:rPr>
        <w:t xml:space="preserve">wywierania wpływu na sposób głosowania osoby uprawnionej </w:t>
      </w:r>
    </w:p>
    <w:p w:rsidR="009A6DE2" w:rsidRDefault="009A6DE2" w:rsidP="00604DDF">
      <w:pPr>
        <w:spacing w:before="80" w:line="360" w:lineRule="atLeast"/>
        <w:rPr>
          <w:rFonts w:asciiTheme="minorHAnsi" w:eastAsia="Times New Roman" w:hAnsiTheme="minorHAnsi" w:cstheme="minorHAnsi"/>
          <w:b/>
          <w:color w:val="000000"/>
          <w:sz w:val="26"/>
          <w:szCs w:val="26"/>
        </w:rPr>
      </w:pPr>
      <w:r w:rsidRPr="00943E46">
        <w:rPr>
          <w:rFonts w:asciiTheme="minorHAnsi" w:eastAsia="Times New Roman" w:hAnsiTheme="minorHAnsi" w:cstheme="minorHAnsi"/>
          <w:b/>
          <w:color w:val="000000"/>
          <w:sz w:val="26"/>
          <w:szCs w:val="26"/>
        </w:rPr>
        <w:t xml:space="preserve">2. </w:t>
      </w:r>
      <w:r w:rsidRPr="00943E46">
        <w:rPr>
          <w:rFonts w:asciiTheme="minorHAnsi" w:eastAsia="Times New Roman" w:hAnsiTheme="minorHAnsi" w:cstheme="minorHAnsi"/>
          <w:color w:val="000000"/>
          <w:sz w:val="26"/>
          <w:szCs w:val="26"/>
        </w:rPr>
        <w:t>–</w:t>
      </w:r>
      <w:r w:rsidR="00EE60F2" w:rsidRPr="00943E46">
        <w:rPr>
          <w:rFonts w:asciiTheme="minorHAnsi" w:eastAsia="Times New Roman" w:hAnsiTheme="minorHAnsi" w:cstheme="minorHAnsi"/>
          <w:b/>
          <w:color w:val="000000"/>
          <w:sz w:val="26"/>
          <w:szCs w:val="26"/>
        </w:rPr>
        <w:t xml:space="preserve"> agitacji</w:t>
      </w:r>
      <w:r w:rsidRPr="00943E46">
        <w:rPr>
          <w:rFonts w:asciiTheme="minorHAnsi" w:eastAsia="Times New Roman" w:hAnsiTheme="minorHAnsi" w:cstheme="minorHAnsi"/>
          <w:b/>
          <w:color w:val="000000"/>
          <w:sz w:val="26"/>
          <w:szCs w:val="26"/>
        </w:rPr>
        <w:t xml:space="preserve"> </w:t>
      </w:r>
      <w:r w:rsidR="00EE60F2" w:rsidRPr="00943E46">
        <w:rPr>
          <w:rFonts w:asciiTheme="minorHAnsi" w:eastAsia="Times New Roman" w:hAnsiTheme="minorHAnsi" w:cstheme="minorHAnsi"/>
          <w:b/>
          <w:color w:val="000000"/>
          <w:sz w:val="26"/>
          <w:szCs w:val="26"/>
        </w:rPr>
        <w:t>wyborczej</w:t>
      </w:r>
      <w:r w:rsidRPr="00943E46">
        <w:rPr>
          <w:rFonts w:asciiTheme="minorHAnsi" w:eastAsia="Times New Roman" w:hAnsiTheme="minorHAnsi" w:cstheme="minorHAnsi"/>
          <w:b/>
          <w:color w:val="000000"/>
          <w:sz w:val="26"/>
          <w:szCs w:val="26"/>
        </w:rPr>
        <w:t xml:space="preserve"> w dniu wyborów w lokalu wyborczym</w:t>
      </w:r>
    </w:p>
    <w:p w:rsidR="00852A0E" w:rsidRDefault="00852A0E" w:rsidP="00604DDF">
      <w:pPr>
        <w:spacing w:before="80" w:line="360" w:lineRule="atLeast"/>
        <w:ind w:left="426" w:hanging="426"/>
        <w:rPr>
          <w:rFonts w:asciiTheme="minorHAnsi" w:eastAsia="Times New Roman" w:hAnsiTheme="minorHAnsi" w:cstheme="minorHAnsi"/>
          <w:b/>
          <w:color w:val="000000"/>
          <w:sz w:val="26"/>
          <w:szCs w:val="26"/>
        </w:rPr>
      </w:pPr>
      <w:r>
        <w:rPr>
          <w:rFonts w:asciiTheme="minorHAnsi" w:eastAsia="Times New Roman" w:hAnsiTheme="minorHAnsi" w:cstheme="minorHAnsi"/>
          <w:b/>
          <w:color w:val="000000"/>
          <w:sz w:val="26"/>
          <w:szCs w:val="26"/>
        </w:rPr>
        <w:t>3</w:t>
      </w:r>
      <w:r w:rsidRPr="00943E46">
        <w:rPr>
          <w:rFonts w:asciiTheme="minorHAnsi" w:eastAsia="Times New Roman" w:hAnsiTheme="minorHAnsi" w:cstheme="minorHAnsi"/>
          <w:b/>
          <w:color w:val="000000"/>
          <w:sz w:val="26"/>
          <w:szCs w:val="26"/>
        </w:rPr>
        <w:t xml:space="preserve">. </w:t>
      </w:r>
      <w:r w:rsidRPr="00943E46">
        <w:rPr>
          <w:rFonts w:asciiTheme="minorHAnsi" w:eastAsia="Times New Roman" w:hAnsiTheme="minorHAnsi" w:cstheme="minorHAnsi"/>
          <w:color w:val="000000"/>
          <w:sz w:val="26"/>
          <w:szCs w:val="26"/>
        </w:rPr>
        <w:t>–</w:t>
      </w:r>
      <w:r w:rsidRPr="00943E46">
        <w:rPr>
          <w:rFonts w:asciiTheme="minorHAnsi" w:eastAsia="Times New Roman" w:hAnsiTheme="minorHAnsi" w:cstheme="minorHAnsi"/>
          <w:b/>
          <w:color w:val="000000"/>
          <w:sz w:val="26"/>
          <w:szCs w:val="26"/>
        </w:rPr>
        <w:t xml:space="preserve"> </w:t>
      </w:r>
      <w:r>
        <w:rPr>
          <w:rFonts w:asciiTheme="minorHAnsi" w:eastAsia="Times New Roman" w:hAnsiTheme="minorHAnsi" w:cstheme="minorHAnsi"/>
          <w:b/>
          <w:color w:val="000000"/>
          <w:sz w:val="26"/>
          <w:szCs w:val="26"/>
        </w:rPr>
        <w:t>nieprzeliczenia ponownego kart do głosowania przed otwarciem lokalu wyborczego</w:t>
      </w:r>
      <w:r w:rsidR="00495305">
        <w:rPr>
          <w:rFonts w:asciiTheme="minorHAnsi" w:eastAsia="Times New Roman" w:hAnsiTheme="minorHAnsi" w:cstheme="minorHAnsi"/>
          <w:b/>
          <w:color w:val="000000"/>
          <w:sz w:val="26"/>
          <w:szCs w:val="26"/>
        </w:rPr>
        <w:t xml:space="preserve"> w dniu wyborów</w:t>
      </w:r>
    </w:p>
    <w:p w:rsidR="00852A0E" w:rsidRDefault="00852A0E" w:rsidP="00604DDF">
      <w:pPr>
        <w:spacing w:before="80" w:line="360" w:lineRule="atLeast"/>
        <w:ind w:left="426" w:hanging="426"/>
        <w:rPr>
          <w:rFonts w:asciiTheme="minorHAnsi" w:eastAsia="Times New Roman" w:hAnsiTheme="minorHAnsi" w:cstheme="minorHAnsi"/>
          <w:b/>
          <w:color w:val="000000"/>
          <w:sz w:val="26"/>
          <w:szCs w:val="26"/>
        </w:rPr>
      </w:pPr>
      <w:r>
        <w:rPr>
          <w:rFonts w:asciiTheme="minorHAnsi" w:eastAsia="Times New Roman" w:hAnsiTheme="minorHAnsi" w:cstheme="minorHAnsi"/>
          <w:b/>
          <w:color w:val="000000"/>
          <w:sz w:val="26"/>
          <w:szCs w:val="26"/>
        </w:rPr>
        <w:t>4</w:t>
      </w:r>
      <w:r w:rsidRPr="00943E46">
        <w:rPr>
          <w:rFonts w:asciiTheme="minorHAnsi" w:eastAsia="Times New Roman" w:hAnsiTheme="minorHAnsi" w:cstheme="minorHAnsi"/>
          <w:b/>
          <w:color w:val="000000"/>
          <w:sz w:val="26"/>
          <w:szCs w:val="26"/>
        </w:rPr>
        <w:t xml:space="preserve">. </w:t>
      </w:r>
      <w:r w:rsidRPr="00943E46">
        <w:rPr>
          <w:rFonts w:asciiTheme="minorHAnsi" w:eastAsia="Times New Roman" w:hAnsiTheme="minorHAnsi" w:cstheme="minorHAnsi"/>
          <w:color w:val="000000"/>
          <w:sz w:val="26"/>
          <w:szCs w:val="26"/>
        </w:rPr>
        <w:t>–</w:t>
      </w:r>
      <w:r w:rsidRPr="00943E46">
        <w:rPr>
          <w:rFonts w:asciiTheme="minorHAnsi" w:eastAsia="Times New Roman" w:hAnsiTheme="minorHAnsi" w:cstheme="minorHAnsi"/>
          <w:b/>
          <w:color w:val="000000"/>
          <w:sz w:val="26"/>
          <w:szCs w:val="26"/>
        </w:rPr>
        <w:t xml:space="preserve"> </w:t>
      </w:r>
      <w:r>
        <w:rPr>
          <w:rFonts w:asciiTheme="minorHAnsi" w:eastAsia="Times New Roman" w:hAnsiTheme="minorHAnsi" w:cstheme="minorHAnsi"/>
          <w:b/>
          <w:color w:val="000000"/>
          <w:sz w:val="26"/>
          <w:szCs w:val="26"/>
        </w:rPr>
        <w:t>nieopieczętowani</w:t>
      </w:r>
      <w:r w:rsidR="00866B48">
        <w:rPr>
          <w:rFonts w:asciiTheme="minorHAnsi" w:eastAsia="Times New Roman" w:hAnsiTheme="minorHAnsi" w:cstheme="minorHAnsi"/>
          <w:b/>
          <w:color w:val="000000"/>
          <w:sz w:val="26"/>
          <w:szCs w:val="26"/>
        </w:rPr>
        <w:t>a</w:t>
      </w:r>
      <w:r>
        <w:rPr>
          <w:rFonts w:asciiTheme="minorHAnsi" w:eastAsia="Times New Roman" w:hAnsiTheme="minorHAnsi" w:cstheme="minorHAnsi"/>
          <w:b/>
          <w:color w:val="000000"/>
          <w:sz w:val="26"/>
          <w:szCs w:val="26"/>
        </w:rPr>
        <w:t xml:space="preserve"> urny na karty do głosowania przed otwarciem lokalu wyborczego</w:t>
      </w:r>
    </w:p>
    <w:p w:rsidR="0067020D" w:rsidRPr="00D657AE" w:rsidRDefault="002A176D" w:rsidP="00852A0E">
      <w:pPr>
        <w:spacing w:before="120" w:line="360" w:lineRule="atLeast"/>
        <w:rPr>
          <w:rFonts w:asciiTheme="minorHAnsi" w:hAnsiTheme="minorHAnsi" w:cstheme="minorHAnsi"/>
          <w:color w:val="3333FF"/>
        </w:rPr>
      </w:pPr>
      <w:r w:rsidRPr="00F85115">
        <w:rPr>
          <w:rFonts w:asciiTheme="minorHAnsi" w:hAnsiTheme="minorHAnsi" w:cstheme="minorHAnsi"/>
          <w:b/>
          <w:color w:val="3333FF"/>
          <w:u w:val="double"/>
        </w:rPr>
        <w:lastRenderedPageBreak/>
        <w:t>Odnośnie zarzutów nr 1 i 2 (</w:t>
      </w:r>
      <w:r w:rsidRPr="00F85115">
        <w:rPr>
          <w:rFonts w:asciiTheme="minorHAnsi" w:eastAsia="Times New Roman" w:hAnsiTheme="minorHAnsi" w:cstheme="minorHAnsi"/>
          <w:color w:val="3333FF"/>
          <w:u w:val="double"/>
        </w:rPr>
        <w:t>bezprawne wywieranie wpływu na sposób głosowania osoby uprawnionej i agitacja wyborcza w dniu wyborów w lokalu wyborczym)</w:t>
      </w:r>
      <w:r w:rsidRPr="00F85115">
        <w:rPr>
          <w:rFonts w:asciiTheme="minorHAnsi" w:hAnsiTheme="minorHAnsi" w:cstheme="minorHAnsi"/>
          <w:b/>
          <w:color w:val="3333FF"/>
          <w:u w:val="double"/>
        </w:rPr>
        <w:t xml:space="preserve"> </w:t>
      </w:r>
      <w:r w:rsidRPr="009F7361">
        <w:rPr>
          <w:rFonts w:asciiTheme="minorHAnsi" w:hAnsiTheme="minorHAnsi" w:cstheme="minorHAnsi"/>
          <w:b/>
          <w:color w:val="3333FF"/>
          <w:u w:val="double"/>
        </w:rPr>
        <w:t>– opis okoliczności</w:t>
      </w:r>
      <w:r w:rsidRPr="00F85115">
        <w:rPr>
          <w:rFonts w:asciiTheme="minorHAnsi" w:eastAsia="Times New Roman" w:hAnsiTheme="minorHAnsi" w:cstheme="minorHAnsi"/>
          <w:color w:val="3333FF"/>
        </w:rPr>
        <w:t xml:space="preserve"> </w:t>
      </w:r>
      <w:r w:rsidRPr="00F85115">
        <w:rPr>
          <w:rFonts w:asciiTheme="minorHAnsi" w:hAnsiTheme="minorHAnsi" w:cstheme="minorHAnsi"/>
          <w:b/>
          <w:color w:val="3333FF"/>
        </w:rPr>
        <w:t>:</w:t>
      </w:r>
      <w:r w:rsidRPr="00F85115">
        <w:rPr>
          <w:rFonts w:asciiTheme="minorHAnsi" w:hAnsiTheme="minorHAnsi" w:cstheme="minorHAnsi"/>
          <w:color w:val="3333FF"/>
        </w:rPr>
        <w:t xml:space="preserve"> </w:t>
      </w:r>
      <w:r w:rsidR="00133E2C" w:rsidRPr="00D657AE">
        <w:rPr>
          <w:rFonts w:asciiTheme="minorHAnsi" w:hAnsiTheme="minorHAnsi" w:cstheme="minorHAnsi"/>
          <w:color w:val="3333FF"/>
        </w:rPr>
        <w:t xml:space="preserve">Wydając karty do głosowania członkowie Obwodowej </w:t>
      </w:r>
      <w:r w:rsidR="0067020D" w:rsidRPr="00D657AE">
        <w:rPr>
          <w:rFonts w:asciiTheme="minorHAnsi" w:hAnsiTheme="minorHAnsi" w:cstheme="minorHAnsi"/>
          <w:color w:val="3333FF"/>
        </w:rPr>
        <w:t xml:space="preserve">Komisji Wyborczej </w:t>
      </w:r>
      <w:r w:rsidR="00133E2C" w:rsidRPr="00D657AE">
        <w:rPr>
          <w:rFonts w:asciiTheme="minorHAnsi" w:hAnsiTheme="minorHAnsi" w:cstheme="minorHAnsi"/>
          <w:color w:val="3333FF"/>
        </w:rPr>
        <w:t xml:space="preserve">Nr </w:t>
      </w:r>
      <w:r w:rsidR="00407B87">
        <w:rPr>
          <w:rFonts w:asciiTheme="minorHAnsi" w:hAnsiTheme="minorHAnsi" w:cstheme="minorHAnsi"/>
          <w:color w:val="3333FF"/>
        </w:rPr>
        <w:t>XXXXXXXXXX</w:t>
      </w:r>
      <w:r w:rsidR="00133E2C" w:rsidRPr="00D657AE">
        <w:rPr>
          <w:rFonts w:asciiTheme="minorHAnsi" w:hAnsiTheme="minorHAnsi" w:cstheme="minorHAnsi"/>
          <w:color w:val="3333FF"/>
        </w:rPr>
        <w:t xml:space="preserve"> dopytywali g</w:t>
      </w:r>
      <w:r w:rsidR="0067020D" w:rsidRPr="00D657AE">
        <w:rPr>
          <w:rFonts w:asciiTheme="minorHAnsi" w:hAnsiTheme="minorHAnsi" w:cstheme="minorHAnsi"/>
          <w:color w:val="3333FF"/>
        </w:rPr>
        <w:t>ł</w:t>
      </w:r>
      <w:r w:rsidR="00133E2C" w:rsidRPr="00D657AE">
        <w:rPr>
          <w:rFonts w:asciiTheme="minorHAnsi" w:hAnsiTheme="minorHAnsi" w:cstheme="minorHAnsi"/>
          <w:color w:val="3333FF"/>
        </w:rPr>
        <w:t>osujących, czy mają wydać im k</w:t>
      </w:r>
      <w:r w:rsidR="0067020D" w:rsidRPr="00D657AE">
        <w:rPr>
          <w:rFonts w:asciiTheme="minorHAnsi" w:hAnsiTheme="minorHAnsi" w:cstheme="minorHAnsi"/>
          <w:color w:val="3333FF"/>
        </w:rPr>
        <w:t>artę do głosowania w referendum</w:t>
      </w:r>
      <w:r w:rsidR="00611867" w:rsidRPr="00D657AE">
        <w:rPr>
          <w:rFonts w:asciiTheme="minorHAnsi" w:hAnsiTheme="minorHAnsi" w:cstheme="minorHAnsi"/>
          <w:color w:val="3333FF"/>
        </w:rPr>
        <w:t xml:space="preserve"> (wydać kartę do referendum?, chce pan/pani kartę do referendum?, z kartą do referendum?)</w:t>
      </w:r>
      <w:r w:rsidR="0067020D" w:rsidRPr="00D657AE">
        <w:rPr>
          <w:rFonts w:asciiTheme="minorHAnsi" w:hAnsiTheme="minorHAnsi" w:cstheme="minorHAnsi"/>
          <w:color w:val="3333FF"/>
        </w:rPr>
        <w:t xml:space="preserve">, </w:t>
      </w:r>
      <w:r w:rsidR="00133E2C" w:rsidRPr="00D657AE">
        <w:rPr>
          <w:rFonts w:asciiTheme="minorHAnsi" w:hAnsiTheme="minorHAnsi" w:cstheme="minorHAnsi"/>
          <w:color w:val="3333FF"/>
        </w:rPr>
        <w:t>zamiast wydać im w sposób niesugeruj</w:t>
      </w:r>
      <w:r w:rsidR="00611867" w:rsidRPr="00D657AE">
        <w:rPr>
          <w:rFonts w:asciiTheme="minorHAnsi" w:hAnsiTheme="minorHAnsi" w:cstheme="minorHAnsi"/>
          <w:color w:val="3333FF"/>
        </w:rPr>
        <w:t xml:space="preserve">ący wyboru wszystkie trzy karty </w:t>
      </w:r>
      <w:r w:rsidR="00133E2C" w:rsidRPr="00D657AE">
        <w:rPr>
          <w:rFonts w:asciiTheme="minorHAnsi" w:hAnsiTheme="minorHAnsi" w:cstheme="minorHAnsi"/>
          <w:color w:val="3333FF"/>
        </w:rPr>
        <w:t>–</w:t>
      </w:r>
      <w:r w:rsidR="0067020D" w:rsidRPr="00D657AE">
        <w:rPr>
          <w:rFonts w:asciiTheme="minorHAnsi" w:hAnsiTheme="minorHAnsi" w:cstheme="minorHAnsi"/>
          <w:color w:val="3333FF"/>
        </w:rPr>
        <w:t xml:space="preserve"> </w:t>
      </w:r>
      <w:r w:rsidR="00133E2C" w:rsidRPr="00D657AE">
        <w:rPr>
          <w:rFonts w:asciiTheme="minorHAnsi" w:hAnsiTheme="minorHAnsi" w:cstheme="minorHAnsi"/>
          <w:color w:val="3333FF"/>
        </w:rPr>
        <w:t>czyli tak, jak to przewidują przepisy.</w:t>
      </w:r>
      <w:r w:rsidR="0067020D" w:rsidRPr="00D657AE">
        <w:rPr>
          <w:rFonts w:asciiTheme="minorHAnsi" w:hAnsiTheme="minorHAnsi" w:cstheme="minorHAnsi"/>
          <w:color w:val="3333FF"/>
        </w:rPr>
        <w:t xml:space="preserve"> </w:t>
      </w:r>
    </w:p>
    <w:p w:rsidR="006B73EE" w:rsidRPr="00D657AE" w:rsidRDefault="0067020D" w:rsidP="00943E46">
      <w:pPr>
        <w:spacing w:before="80" w:line="360" w:lineRule="atLeast"/>
        <w:rPr>
          <w:rFonts w:asciiTheme="minorHAnsi" w:hAnsiTheme="minorHAnsi" w:cstheme="minorHAnsi"/>
          <w:color w:val="3333FF"/>
        </w:rPr>
      </w:pPr>
      <w:r w:rsidRPr="00D657AE">
        <w:rPr>
          <w:rFonts w:asciiTheme="minorHAnsi" w:hAnsiTheme="minorHAnsi" w:cstheme="minorHAnsi"/>
          <w:color w:val="3333FF"/>
        </w:rPr>
        <w:t xml:space="preserve">Po południu </w:t>
      </w:r>
      <w:r w:rsidR="006B73EE" w:rsidRPr="00D657AE">
        <w:rPr>
          <w:rFonts w:asciiTheme="minorHAnsi" w:hAnsiTheme="minorHAnsi" w:cstheme="minorHAnsi"/>
          <w:color w:val="3333FF"/>
        </w:rPr>
        <w:t>odnotowałam</w:t>
      </w:r>
      <w:r w:rsidRPr="00D657AE">
        <w:rPr>
          <w:rFonts w:asciiTheme="minorHAnsi" w:hAnsiTheme="minorHAnsi" w:cstheme="minorHAnsi"/>
          <w:color w:val="3333FF"/>
        </w:rPr>
        <w:t xml:space="preserve"> przypadek niewydania karty referendalnej przez członka komisji, panią </w:t>
      </w:r>
      <w:r w:rsidR="00407B87">
        <w:rPr>
          <w:rFonts w:asciiTheme="minorHAnsi" w:hAnsiTheme="minorHAnsi" w:cstheme="minorHAnsi"/>
          <w:color w:val="3333FF"/>
        </w:rPr>
        <w:t>XXXXXXXXXXXXXX</w:t>
      </w:r>
      <w:r w:rsidR="00611867" w:rsidRPr="00D657AE">
        <w:rPr>
          <w:rFonts w:asciiTheme="minorHAnsi" w:hAnsiTheme="minorHAnsi" w:cstheme="minorHAnsi"/>
          <w:color w:val="3333FF"/>
        </w:rPr>
        <w:t>:</w:t>
      </w:r>
      <w:r w:rsidRPr="00D657AE">
        <w:rPr>
          <w:rFonts w:asciiTheme="minorHAnsi" w:hAnsiTheme="minorHAnsi" w:cstheme="minorHAnsi"/>
          <w:color w:val="3333FF"/>
        </w:rPr>
        <w:t xml:space="preserve"> głosująca spostrzegła dopiero za kartonowym przepierzeniem, że nie dostała jednej karty i wrócił</w:t>
      </w:r>
      <w:r w:rsidR="006B73EE" w:rsidRPr="00D657AE">
        <w:rPr>
          <w:rFonts w:asciiTheme="minorHAnsi" w:hAnsiTheme="minorHAnsi" w:cstheme="minorHAnsi"/>
          <w:color w:val="3333FF"/>
        </w:rPr>
        <w:t>a upomnieć się o</w:t>
      </w:r>
      <w:r w:rsidRPr="00D657AE">
        <w:rPr>
          <w:rFonts w:asciiTheme="minorHAnsi" w:hAnsiTheme="minorHAnsi" w:cstheme="minorHAnsi"/>
          <w:color w:val="3333FF"/>
        </w:rPr>
        <w:t xml:space="preserve"> nią, a </w:t>
      </w:r>
      <w:r w:rsidR="00611867" w:rsidRPr="00D657AE">
        <w:rPr>
          <w:rFonts w:asciiTheme="minorHAnsi" w:hAnsiTheme="minorHAnsi" w:cstheme="minorHAnsi"/>
          <w:color w:val="3333FF"/>
        </w:rPr>
        <w:t xml:space="preserve">pani </w:t>
      </w:r>
      <w:r w:rsidR="00407B87">
        <w:rPr>
          <w:rFonts w:asciiTheme="minorHAnsi" w:hAnsiTheme="minorHAnsi" w:cstheme="minorHAnsi"/>
          <w:color w:val="3333FF"/>
        </w:rPr>
        <w:t>XXXXXXXXXXXXXX</w:t>
      </w:r>
      <w:r w:rsidR="00611867" w:rsidRPr="00D657AE">
        <w:rPr>
          <w:rFonts w:asciiTheme="minorHAnsi" w:hAnsiTheme="minorHAnsi" w:cstheme="minorHAnsi"/>
          <w:color w:val="3333FF"/>
        </w:rPr>
        <w:t xml:space="preserve"> zdążyła już wpisać adnotację</w:t>
      </w:r>
      <w:r w:rsidRPr="00D657AE">
        <w:rPr>
          <w:rFonts w:asciiTheme="minorHAnsi" w:hAnsiTheme="minorHAnsi" w:cstheme="minorHAnsi"/>
          <w:color w:val="3333FF"/>
        </w:rPr>
        <w:t xml:space="preserve"> „bez referendum” w spisie wyborców </w:t>
      </w:r>
      <w:r w:rsidR="00611867" w:rsidRPr="00D657AE">
        <w:rPr>
          <w:rFonts w:asciiTheme="minorHAnsi" w:hAnsiTheme="minorHAnsi" w:cstheme="minorHAnsi"/>
          <w:color w:val="3333FF"/>
        </w:rPr>
        <w:t>przy jej nazwisku.</w:t>
      </w:r>
      <w:r w:rsidR="006B73EE" w:rsidRPr="00D657AE">
        <w:rPr>
          <w:rFonts w:asciiTheme="minorHAnsi" w:hAnsiTheme="minorHAnsi" w:cstheme="minorHAnsi"/>
          <w:color w:val="3333FF"/>
        </w:rPr>
        <w:t xml:space="preserve"> </w:t>
      </w:r>
      <w:r w:rsidR="008A7422" w:rsidRPr="00D657AE">
        <w:rPr>
          <w:rFonts w:asciiTheme="minorHAnsi" w:hAnsiTheme="minorHAnsi" w:cstheme="minorHAnsi"/>
          <w:color w:val="3333FF"/>
        </w:rPr>
        <w:t xml:space="preserve">Moje pytanie skierowane do p. </w:t>
      </w:r>
      <w:r w:rsidR="00495305">
        <w:rPr>
          <w:rFonts w:asciiTheme="minorHAnsi" w:hAnsiTheme="minorHAnsi" w:cstheme="minorHAnsi"/>
          <w:color w:val="3333FF"/>
        </w:rPr>
        <w:t>XXXXXXXXXXX: „dlaczego nie wydał</w:t>
      </w:r>
      <w:r w:rsidR="008A7422" w:rsidRPr="00D657AE">
        <w:rPr>
          <w:rFonts w:asciiTheme="minorHAnsi" w:hAnsiTheme="minorHAnsi" w:cstheme="minorHAnsi"/>
          <w:color w:val="3333FF"/>
        </w:rPr>
        <w:t xml:space="preserve">a Pani karty referendalnej?” pozostało bez odpowiedzi, zaś reakcja wice-przewodniczącego </w:t>
      </w:r>
      <w:r w:rsidR="002C4CA5">
        <w:rPr>
          <w:rFonts w:asciiTheme="minorHAnsi" w:hAnsiTheme="minorHAnsi" w:cstheme="minorHAnsi"/>
          <w:color w:val="3333FF"/>
        </w:rPr>
        <w:t>OKW</w:t>
      </w:r>
      <w:r w:rsidR="008A7422" w:rsidRPr="00D657AE">
        <w:rPr>
          <w:rFonts w:asciiTheme="minorHAnsi" w:hAnsiTheme="minorHAnsi" w:cstheme="minorHAnsi"/>
          <w:color w:val="3333FF"/>
        </w:rPr>
        <w:t xml:space="preserve">, pana </w:t>
      </w:r>
      <w:r w:rsidR="00407B87">
        <w:rPr>
          <w:rFonts w:asciiTheme="minorHAnsi" w:hAnsiTheme="minorHAnsi" w:cstheme="minorHAnsi"/>
          <w:color w:val="3333FF"/>
        </w:rPr>
        <w:t>XXXXXXXXXXX</w:t>
      </w:r>
      <w:r w:rsidR="00385CAB" w:rsidRPr="00D657AE">
        <w:rPr>
          <w:rFonts w:asciiTheme="minorHAnsi" w:hAnsiTheme="minorHAnsi" w:cstheme="minorHAnsi"/>
          <w:color w:val="3333FF"/>
        </w:rPr>
        <w:t>, który był świadkiem tej sytuacji ograniczyła się jedynie do skreślenia adnotacji "bez „</w:t>
      </w:r>
      <w:r w:rsidR="002C4CA5">
        <w:rPr>
          <w:rFonts w:asciiTheme="minorHAnsi" w:hAnsiTheme="minorHAnsi" w:cstheme="minorHAnsi"/>
          <w:color w:val="3333FF"/>
        </w:rPr>
        <w:t>r</w:t>
      </w:r>
      <w:r w:rsidR="00385CAB" w:rsidRPr="00D657AE">
        <w:rPr>
          <w:rFonts w:asciiTheme="minorHAnsi" w:hAnsiTheme="minorHAnsi" w:cstheme="minorHAnsi"/>
          <w:color w:val="3333FF"/>
        </w:rPr>
        <w:t xml:space="preserve">eferendum” w spisie wyborców </w:t>
      </w:r>
      <w:r w:rsidR="00385CAB" w:rsidRPr="00473293">
        <w:rPr>
          <w:rFonts w:asciiTheme="minorHAnsi" w:hAnsiTheme="minorHAnsi" w:cstheme="minorHAnsi"/>
          <w:color w:val="3333FF"/>
          <w:u w:val="single"/>
        </w:rPr>
        <w:t>bez żadnego upomnienia wobec członkini komisji, która karty nie wydała</w:t>
      </w:r>
      <w:r w:rsidR="00473293">
        <w:rPr>
          <w:rFonts w:asciiTheme="minorHAnsi" w:hAnsiTheme="minorHAnsi" w:cstheme="minorHAnsi"/>
          <w:color w:val="3333FF"/>
        </w:rPr>
        <w:t>.</w:t>
      </w:r>
    </w:p>
    <w:p w:rsidR="00FD72B3" w:rsidRPr="00D657AE" w:rsidRDefault="006B73EE" w:rsidP="00943E46">
      <w:pPr>
        <w:spacing w:before="80" w:line="360" w:lineRule="atLeast"/>
        <w:rPr>
          <w:rFonts w:asciiTheme="minorHAnsi" w:hAnsiTheme="minorHAnsi" w:cstheme="minorHAnsi"/>
          <w:color w:val="3333FF"/>
        </w:rPr>
      </w:pPr>
      <w:r w:rsidRPr="00D657AE">
        <w:rPr>
          <w:rFonts w:asciiTheme="minorHAnsi" w:hAnsiTheme="minorHAnsi" w:cstheme="minorHAnsi"/>
          <w:color w:val="3333FF"/>
        </w:rPr>
        <w:t>W zbyt małym lokalu wyborczym, wśród tłumów wyborców, którzy napływali falami i przepychali przy stole Komisji</w:t>
      </w:r>
      <w:r w:rsidR="00495305">
        <w:rPr>
          <w:rFonts w:asciiTheme="minorHAnsi" w:hAnsiTheme="minorHAnsi" w:cstheme="minorHAnsi"/>
          <w:color w:val="3333FF"/>
        </w:rPr>
        <w:t>,</w:t>
      </w:r>
      <w:r w:rsidRPr="00D657AE">
        <w:rPr>
          <w:rFonts w:asciiTheme="minorHAnsi" w:hAnsiTheme="minorHAnsi" w:cstheme="minorHAnsi"/>
          <w:color w:val="3333FF"/>
        </w:rPr>
        <w:t xml:space="preserve"> i potem przy zbyt mało licznych stanowiskach do głosowania, stojąc przy urnie, czyli w jednym końcu lokalu wyborczego, zdołałam wypatrzeć </w:t>
      </w:r>
      <w:r w:rsidR="008321DD">
        <w:rPr>
          <w:rFonts w:asciiTheme="minorHAnsi" w:hAnsiTheme="minorHAnsi" w:cstheme="minorHAnsi"/>
          <w:color w:val="3333FF"/>
        </w:rPr>
        <w:t>wyżej opisaną</w:t>
      </w:r>
      <w:r w:rsidRPr="00D657AE">
        <w:rPr>
          <w:rFonts w:asciiTheme="minorHAnsi" w:hAnsiTheme="minorHAnsi" w:cstheme="minorHAnsi"/>
          <w:color w:val="3333FF"/>
        </w:rPr>
        <w:t xml:space="preserve"> sytuację niewydania karty referendalnej na drugim końcu sali (ci członkowie komisji, którzy znajdowali się bliżej mnie i zdawali</w:t>
      </w:r>
      <w:r w:rsidR="008321DD">
        <w:rPr>
          <w:rFonts w:asciiTheme="minorHAnsi" w:hAnsiTheme="minorHAnsi" w:cstheme="minorHAnsi"/>
          <w:color w:val="3333FF"/>
        </w:rPr>
        <w:t xml:space="preserve"> sobie</w:t>
      </w:r>
      <w:r w:rsidRPr="00D657AE">
        <w:rPr>
          <w:rFonts w:asciiTheme="minorHAnsi" w:hAnsiTheme="minorHAnsi" w:cstheme="minorHAnsi"/>
          <w:color w:val="3333FF"/>
        </w:rPr>
        <w:t xml:space="preserve"> sprawę, że </w:t>
      </w:r>
      <w:r w:rsidR="0078736E" w:rsidRPr="00D657AE">
        <w:rPr>
          <w:rFonts w:asciiTheme="minorHAnsi" w:hAnsiTheme="minorHAnsi" w:cstheme="minorHAnsi"/>
          <w:color w:val="3333FF"/>
        </w:rPr>
        <w:t xml:space="preserve">są pod obserwacją </w:t>
      </w:r>
      <w:r w:rsidR="0078736E">
        <w:rPr>
          <w:rFonts w:asciiTheme="minorHAnsi" w:hAnsiTheme="minorHAnsi" w:cstheme="minorHAnsi"/>
          <w:color w:val="3333FF"/>
        </w:rPr>
        <w:t xml:space="preserve">męża zaufania </w:t>
      </w:r>
      <w:r w:rsidRPr="00D657AE">
        <w:rPr>
          <w:rFonts w:asciiTheme="minorHAnsi" w:hAnsiTheme="minorHAnsi" w:cstheme="minorHAnsi"/>
          <w:color w:val="3333FF"/>
        </w:rPr>
        <w:t>nie dopuszczali się aż tak ostentacyjnego łamania pr</w:t>
      </w:r>
      <w:r w:rsidR="008321DD">
        <w:rPr>
          <w:rFonts w:asciiTheme="minorHAnsi" w:hAnsiTheme="minorHAnsi" w:cstheme="minorHAnsi"/>
          <w:color w:val="3333FF"/>
        </w:rPr>
        <w:t>awa w postaci niewydania karty)</w:t>
      </w:r>
      <w:r w:rsidRPr="00D657AE">
        <w:rPr>
          <w:rFonts w:asciiTheme="minorHAnsi" w:hAnsiTheme="minorHAnsi" w:cstheme="minorHAnsi"/>
          <w:color w:val="3333FF"/>
        </w:rPr>
        <w:t>, ale nie byłam w stanie zaobserwować i odnotować wszystkich takich przypadków – można będzie to zrobić analizując monitoring, który jest zains</w:t>
      </w:r>
      <w:r w:rsidR="008A7422" w:rsidRPr="00D657AE">
        <w:rPr>
          <w:rFonts w:asciiTheme="minorHAnsi" w:hAnsiTheme="minorHAnsi" w:cstheme="minorHAnsi"/>
          <w:color w:val="3333FF"/>
        </w:rPr>
        <w:t>talowany na stał</w:t>
      </w:r>
      <w:r w:rsidRPr="00D657AE">
        <w:rPr>
          <w:rFonts w:asciiTheme="minorHAnsi" w:hAnsiTheme="minorHAnsi" w:cstheme="minorHAnsi"/>
          <w:color w:val="3333FF"/>
        </w:rPr>
        <w:t xml:space="preserve">e w przedszkolu nr </w:t>
      </w:r>
      <w:r w:rsidR="006C12E5">
        <w:rPr>
          <w:rFonts w:asciiTheme="minorHAnsi" w:hAnsiTheme="minorHAnsi" w:cstheme="minorHAnsi"/>
          <w:color w:val="3333FF"/>
        </w:rPr>
        <w:t>XXXXXXXXXXXXX</w:t>
      </w:r>
      <w:r w:rsidRPr="00D657AE">
        <w:rPr>
          <w:rFonts w:asciiTheme="minorHAnsi" w:hAnsiTheme="minorHAnsi" w:cstheme="minorHAnsi"/>
          <w:color w:val="3333FF"/>
        </w:rPr>
        <w:t xml:space="preserve"> (w którym znajdował się lokal wyborczy</w:t>
      </w:r>
      <w:r w:rsidR="008A7422" w:rsidRPr="00D657AE">
        <w:rPr>
          <w:rFonts w:asciiTheme="minorHAnsi" w:hAnsiTheme="minorHAnsi" w:cstheme="minorHAnsi"/>
          <w:color w:val="3333FF"/>
        </w:rPr>
        <w:t xml:space="preserve"> OKW Nr </w:t>
      </w:r>
      <w:r w:rsidR="00407B87">
        <w:rPr>
          <w:rFonts w:asciiTheme="minorHAnsi" w:hAnsiTheme="minorHAnsi" w:cstheme="minorHAnsi"/>
          <w:color w:val="3333FF"/>
        </w:rPr>
        <w:t>XXXXXXXXXXXX</w:t>
      </w:r>
      <w:r w:rsidRPr="00D657AE">
        <w:rPr>
          <w:rFonts w:asciiTheme="minorHAnsi" w:hAnsiTheme="minorHAnsi" w:cstheme="minorHAnsi"/>
          <w:color w:val="3333FF"/>
        </w:rPr>
        <w:t>).</w:t>
      </w:r>
    </w:p>
    <w:p w:rsidR="00FD72B3" w:rsidRPr="00D657AE" w:rsidRDefault="00133E2C" w:rsidP="00943E46">
      <w:pPr>
        <w:spacing w:before="80" w:line="360" w:lineRule="atLeast"/>
        <w:rPr>
          <w:rFonts w:asciiTheme="minorHAnsi" w:hAnsiTheme="minorHAnsi" w:cstheme="minorHAnsi"/>
          <w:color w:val="3333FF"/>
        </w:rPr>
      </w:pPr>
      <w:r w:rsidRPr="00D657AE">
        <w:rPr>
          <w:rFonts w:asciiTheme="minorHAnsi" w:hAnsiTheme="minorHAnsi" w:cstheme="minorHAnsi"/>
          <w:color w:val="3333FF"/>
        </w:rPr>
        <w:t xml:space="preserve">Jako mąż zaufania </w:t>
      </w:r>
      <w:r w:rsidR="0067020D" w:rsidRPr="00D657AE">
        <w:rPr>
          <w:rFonts w:asciiTheme="minorHAnsi" w:hAnsiTheme="minorHAnsi" w:cstheme="minorHAnsi"/>
          <w:color w:val="3333FF"/>
        </w:rPr>
        <w:t>wielokrotnie zwracałam</w:t>
      </w:r>
      <w:r w:rsidR="00611867" w:rsidRPr="00D657AE">
        <w:rPr>
          <w:rFonts w:asciiTheme="minorHAnsi" w:hAnsiTheme="minorHAnsi" w:cstheme="minorHAnsi"/>
          <w:color w:val="3333FF"/>
        </w:rPr>
        <w:t xml:space="preserve"> uwagę Przewodniczącej Komisji, pani </w:t>
      </w:r>
      <w:r w:rsidR="00407B87">
        <w:rPr>
          <w:rFonts w:asciiTheme="minorHAnsi" w:hAnsiTheme="minorHAnsi" w:cstheme="minorHAnsi"/>
          <w:color w:val="3333FF"/>
        </w:rPr>
        <w:t>XXXXXXXXXXX</w:t>
      </w:r>
      <w:r w:rsidR="00611867" w:rsidRPr="00D657AE">
        <w:rPr>
          <w:rFonts w:asciiTheme="minorHAnsi" w:hAnsiTheme="minorHAnsi" w:cstheme="minorHAnsi"/>
          <w:color w:val="3333FF"/>
        </w:rPr>
        <w:t>, na fakt</w:t>
      </w:r>
      <w:r w:rsidR="008A7422" w:rsidRPr="00D657AE">
        <w:rPr>
          <w:rFonts w:asciiTheme="minorHAnsi" w:hAnsiTheme="minorHAnsi" w:cstheme="minorHAnsi"/>
          <w:color w:val="3333FF"/>
        </w:rPr>
        <w:t xml:space="preserve"> łamiącego prawo sposobu wydawania kart do głosowania</w:t>
      </w:r>
      <w:r w:rsidR="00611867" w:rsidRPr="00D657AE">
        <w:rPr>
          <w:rFonts w:asciiTheme="minorHAnsi" w:hAnsiTheme="minorHAnsi" w:cstheme="minorHAnsi"/>
          <w:color w:val="3333FF"/>
        </w:rPr>
        <w:t xml:space="preserve">. Kilka razy przekazała Ona członkom Komisji, </w:t>
      </w:r>
      <w:r w:rsidR="008A7422" w:rsidRPr="00D657AE">
        <w:rPr>
          <w:rFonts w:asciiTheme="minorHAnsi" w:hAnsiTheme="minorHAnsi" w:cstheme="minorHAnsi"/>
          <w:color w:val="3333FF"/>
        </w:rPr>
        <w:t xml:space="preserve">zwracając się do nich ogólnie, </w:t>
      </w:r>
      <w:r w:rsidR="00611867" w:rsidRPr="00D657AE">
        <w:rPr>
          <w:rFonts w:asciiTheme="minorHAnsi" w:hAnsiTheme="minorHAnsi" w:cstheme="minorHAnsi"/>
          <w:color w:val="3333FF"/>
        </w:rPr>
        <w:t>aby wydawali wszystkie trzy karty nie zadając pytań, ale wielu członków Komisji kontynuowało nieprawidłowe wydawanie kart do końca głosowania.</w:t>
      </w:r>
    </w:p>
    <w:p w:rsidR="00611867" w:rsidRDefault="00611867" w:rsidP="00943E46">
      <w:pPr>
        <w:spacing w:before="80" w:line="360" w:lineRule="atLeast"/>
        <w:rPr>
          <w:rFonts w:asciiTheme="minorHAnsi" w:hAnsiTheme="minorHAnsi" w:cstheme="minorHAnsi"/>
          <w:color w:val="3333FF"/>
          <w:u w:val="single"/>
        </w:rPr>
      </w:pPr>
      <w:r w:rsidRPr="00D657AE">
        <w:rPr>
          <w:rFonts w:asciiTheme="minorHAnsi" w:hAnsiTheme="minorHAnsi" w:cstheme="minorHAnsi"/>
          <w:color w:val="3333FF"/>
        </w:rPr>
        <w:t xml:space="preserve">Zwracanie </w:t>
      </w:r>
      <w:r w:rsidR="008A7422" w:rsidRPr="00D657AE">
        <w:rPr>
          <w:rFonts w:asciiTheme="minorHAnsi" w:hAnsiTheme="minorHAnsi" w:cstheme="minorHAnsi"/>
          <w:color w:val="3333FF"/>
        </w:rPr>
        <w:t>przeze mnie</w:t>
      </w:r>
      <w:r w:rsidR="005B794C" w:rsidRPr="00D657AE">
        <w:rPr>
          <w:rFonts w:asciiTheme="minorHAnsi" w:hAnsiTheme="minorHAnsi" w:cstheme="minorHAnsi"/>
          <w:color w:val="3333FF"/>
        </w:rPr>
        <w:t xml:space="preserve"> </w:t>
      </w:r>
      <w:r w:rsidRPr="00D657AE">
        <w:rPr>
          <w:rFonts w:asciiTheme="minorHAnsi" w:hAnsiTheme="minorHAnsi" w:cstheme="minorHAnsi"/>
          <w:color w:val="3333FF"/>
        </w:rPr>
        <w:t xml:space="preserve">uwagi Przewodniczącej Komisji na nieprawidłowy sposób wydawania kart </w:t>
      </w:r>
      <w:r w:rsidRPr="00473293">
        <w:rPr>
          <w:rFonts w:asciiTheme="minorHAnsi" w:hAnsiTheme="minorHAnsi" w:cstheme="minorHAnsi"/>
          <w:color w:val="3333FF"/>
          <w:u w:val="single"/>
        </w:rPr>
        <w:t xml:space="preserve">nie skutkowało więc skutecznym </w:t>
      </w:r>
      <w:r w:rsidR="008A7422" w:rsidRPr="00473293">
        <w:rPr>
          <w:rFonts w:asciiTheme="minorHAnsi" w:hAnsiTheme="minorHAnsi" w:cstheme="minorHAnsi"/>
          <w:color w:val="3333FF"/>
          <w:u w:val="single"/>
        </w:rPr>
        <w:t>wprowadzeniem</w:t>
      </w:r>
      <w:r w:rsidRPr="00473293">
        <w:rPr>
          <w:rFonts w:asciiTheme="minorHAnsi" w:hAnsiTheme="minorHAnsi" w:cstheme="minorHAnsi"/>
          <w:color w:val="3333FF"/>
          <w:u w:val="single"/>
        </w:rPr>
        <w:t xml:space="preserve"> </w:t>
      </w:r>
      <w:r w:rsidR="008A7422" w:rsidRPr="00473293">
        <w:rPr>
          <w:rFonts w:asciiTheme="minorHAnsi" w:hAnsiTheme="minorHAnsi" w:cstheme="minorHAnsi"/>
          <w:color w:val="3333FF"/>
          <w:u w:val="single"/>
        </w:rPr>
        <w:t>zgodnego z prawem sposobu pracy K</w:t>
      </w:r>
      <w:r w:rsidRPr="00473293">
        <w:rPr>
          <w:rFonts w:asciiTheme="minorHAnsi" w:hAnsiTheme="minorHAnsi" w:cstheme="minorHAnsi"/>
          <w:color w:val="3333FF"/>
          <w:u w:val="single"/>
        </w:rPr>
        <w:t xml:space="preserve">omisji, żaden członek Komisji </w:t>
      </w:r>
      <w:r w:rsidR="008A7422" w:rsidRPr="00473293">
        <w:rPr>
          <w:rFonts w:asciiTheme="minorHAnsi" w:hAnsiTheme="minorHAnsi" w:cstheme="minorHAnsi"/>
          <w:color w:val="3333FF"/>
          <w:u w:val="single"/>
        </w:rPr>
        <w:t xml:space="preserve">łamiący prawo </w:t>
      </w:r>
      <w:r w:rsidRPr="00473293">
        <w:rPr>
          <w:rFonts w:asciiTheme="minorHAnsi" w:hAnsiTheme="minorHAnsi" w:cstheme="minorHAnsi"/>
          <w:color w:val="3333FF"/>
          <w:u w:val="single"/>
        </w:rPr>
        <w:t xml:space="preserve">nie został </w:t>
      </w:r>
      <w:r w:rsidR="008A7422" w:rsidRPr="00473293">
        <w:rPr>
          <w:rFonts w:asciiTheme="minorHAnsi" w:hAnsiTheme="minorHAnsi" w:cstheme="minorHAnsi"/>
          <w:color w:val="3333FF"/>
          <w:u w:val="single"/>
        </w:rPr>
        <w:t xml:space="preserve">wykluczony ani nawet </w:t>
      </w:r>
      <w:r w:rsidRPr="00473293">
        <w:rPr>
          <w:rFonts w:asciiTheme="minorHAnsi" w:hAnsiTheme="minorHAnsi" w:cstheme="minorHAnsi"/>
          <w:color w:val="3333FF"/>
          <w:u w:val="single"/>
        </w:rPr>
        <w:t xml:space="preserve">indywidualnie przywołany </w:t>
      </w:r>
      <w:r w:rsidR="008A7422" w:rsidRPr="00473293">
        <w:rPr>
          <w:rFonts w:asciiTheme="minorHAnsi" w:hAnsiTheme="minorHAnsi" w:cstheme="minorHAnsi"/>
          <w:color w:val="3333FF"/>
          <w:u w:val="single"/>
        </w:rPr>
        <w:t>do porządku.</w:t>
      </w:r>
    </w:p>
    <w:p w:rsidR="00033F76" w:rsidRDefault="002A176D" w:rsidP="00852A0E">
      <w:pPr>
        <w:spacing w:before="120" w:line="360" w:lineRule="atLeast"/>
        <w:rPr>
          <w:rFonts w:asciiTheme="minorHAnsi" w:hAnsiTheme="minorHAnsi" w:cstheme="minorHAnsi"/>
          <w:color w:val="3333FF"/>
        </w:rPr>
      </w:pPr>
      <w:r w:rsidRPr="00F85115">
        <w:rPr>
          <w:rFonts w:asciiTheme="minorHAnsi" w:hAnsiTheme="minorHAnsi" w:cstheme="minorHAnsi"/>
          <w:b/>
          <w:color w:val="3333FF"/>
          <w:u w:val="double"/>
        </w:rPr>
        <w:t xml:space="preserve">Odnośnie zarzutu nr 3  </w:t>
      </w:r>
      <w:r w:rsidRPr="00F85115">
        <w:rPr>
          <w:rFonts w:asciiTheme="minorHAnsi" w:hAnsiTheme="minorHAnsi" w:cstheme="minorHAnsi"/>
          <w:color w:val="3333FF"/>
          <w:u w:val="double"/>
        </w:rPr>
        <w:t>(</w:t>
      </w:r>
      <w:r w:rsidR="007B1129">
        <w:rPr>
          <w:rFonts w:asciiTheme="minorHAnsi" w:eastAsia="Times New Roman" w:hAnsiTheme="minorHAnsi" w:cstheme="minorHAnsi"/>
          <w:color w:val="3333FF"/>
          <w:u w:val="double"/>
        </w:rPr>
        <w:t>nieprzeliczenie ponowne</w:t>
      </w:r>
      <w:r w:rsidRPr="00F85115">
        <w:rPr>
          <w:rFonts w:asciiTheme="minorHAnsi" w:eastAsia="Times New Roman" w:hAnsiTheme="minorHAnsi" w:cstheme="minorHAnsi"/>
          <w:color w:val="3333FF"/>
          <w:u w:val="double"/>
        </w:rPr>
        <w:t xml:space="preserve"> kart do głosowania przed otwarciem lokalu</w:t>
      </w:r>
      <w:r>
        <w:rPr>
          <w:rFonts w:asciiTheme="minorHAnsi" w:eastAsia="Times New Roman" w:hAnsiTheme="minorHAnsi" w:cstheme="minorHAnsi"/>
          <w:color w:val="3333FF"/>
          <w:u w:val="double"/>
        </w:rPr>
        <w:t xml:space="preserve"> wyborczego</w:t>
      </w:r>
      <w:r w:rsidR="00495305">
        <w:rPr>
          <w:rFonts w:asciiTheme="minorHAnsi" w:eastAsia="Times New Roman" w:hAnsiTheme="minorHAnsi" w:cstheme="minorHAnsi"/>
          <w:color w:val="3333FF"/>
          <w:u w:val="double"/>
        </w:rPr>
        <w:t xml:space="preserve"> w dniu wyborów</w:t>
      </w:r>
      <w:r w:rsidRPr="00F85115">
        <w:rPr>
          <w:rFonts w:asciiTheme="minorHAnsi" w:eastAsia="Times New Roman" w:hAnsiTheme="minorHAnsi" w:cstheme="minorHAnsi"/>
          <w:color w:val="3333FF"/>
          <w:u w:val="double"/>
        </w:rPr>
        <w:t xml:space="preserve">) </w:t>
      </w:r>
      <w:r w:rsidRPr="00F85115">
        <w:rPr>
          <w:rFonts w:asciiTheme="minorHAnsi" w:hAnsiTheme="minorHAnsi" w:cstheme="minorHAnsi"/>
          <w:b/>
          <w:color w:val="3333FF"/>
          <w:u w:val="double"/>
        </w:rPr>
        <w:t>– opis okoliczności:</w:t>
      </w:r>
      <w:r>
        <w:rPr>
          <w:rFonts w:asciiTheme="minorHAnsi" w:hAnsiTheme="minorHAnsi" w:cstheme="minorHAnsi"/>
          <w:color w:val="3333FF"/>
        </w:rPr>
        <w:t xml:space="preserve"> </w:t>
      </w:r>
      <w:r w:rsidR="001D3F38">
        <w:rPr>
          <w:rFonts w:asciiTheme="minorHAnsi" w:hAnsiTheme="minorHAnsi" w:cstheme="minorHAnsi"/>
          <w:color w:val="3333FF"/>
        </w:rPr>
        <w:t>Wyłącznie w wyniku zadania pytania</w:t>
      </w:r>
      <w:r w:rsidR="001D3F38" w:rsidRPr="001D3F38">
        <w:rPr>
          <w:rFonts w:asciiTheme="minorHAnsi" w:hAnsiTheme="minorHAnsi" w:cstheme="minorHAnsi"/>
          <w:color w:val="3333FF"/>
        </w:rPr>
        <w:t xml:space="preserve"> </w:t>
      </w:r>
      <w:r w:rsidR="00866B48">
        <w:rPr>
          <w:rFonts w:asciiTheme="minorHAnsi" w:hAnsiTheme="minorHAnsi" w:cstheme="minorHAnsi"/>
          <w:color w:val="3333FF"/>
        </w:rPr>
        <w:t>P</w:t>
      </w:r>
      <w:r w:rsidR="001D3F38" w:rsidRPr="00D657AE">
        <w:rPr>
          <w:rFonts w:asciiTheme="minorHAnsi" w:hAnsiTheme="minorHAnsi" w:cstheme="minorHAnsi"/>
          <w:color w:val="3333FF"/>
        </w:rPr>
        <w:t>rzewodniczącej</w:t>
      </w:r>
      <w:r w:rsidR="001D3F38">
        <w:rPr>
          <w:rFonts w:asciiTheme="minorHAnsi" w:hAnsiTheme="minorHAnsi" w:cstheme="minorHAnsi"/>
          <w:color w:val="3333FF"/>
        </w:rPr>
        <w:t xml:space="preserve"> OKW Nr </w:t>
      </w:r>
      <w:r w:rsidR="00407B87">
        <w:rPr>
          <w:rFonts w:asciiTheme="minorHAnsi" w:hAnsiTheme="minorHAnsi" w:cstheme="minorHAnsi"/>
          <w:color w:val="3333FF"/>
        </w:rPr>
        <w:t xml:space="preserve">XXXXXXXXXXX </w:t>
      </w:r>
      <w:r w:rsidR="001D3F38">
        <w:rPr>
          <w:rFonts w:asciiTheme="minorHAnsi" w:hAnsiTheme="minorHAnsi" w:cstheme="minorHAnsi"/>
          <w:color w:val="3333FF"/>
        </w:rPr>
        <w:t>przez męża zaufania przed godz. 6.30 rano, czy karty do głosowania są</w:t>
      </w:r>
      <w:r w:rsidR="00866B48">
        <w:rPr>
          <w:rFonts w:asciiTheme="minorHAnsi" w:hAnsiTheme="minorHAnsi" w:cstheme="minorHAnsi"/>
          <w:color w:val="3333FF"/>
        </w:rPr>
        <w:t xml:space="preserve"> ponownie policzone</w:t>
      </w:r>
      <w:r w:rsidR="001D3F38">
        <w:rPr>
          <w:rFonts w:asciiTheme="minorHAnsi" w:hAnsiTheme="minorHAnsi" w:cstheme="minorHAnsi"/>
          <w:color w:val="3333FF"/>
        </w:rPr>
        <w:t xml:space="preserve">, a </w:t>
      </w:r>
      <w:r w:rsidR="00866B48">
        <w:rPr>
          <w:rFonts w:asciiTheme="minorHAnsi" w:hAnsiTheme="minorHAnsi" w:cstheme="minorHAnsi"/>
          <w:color w:val="3333FF"/>
        </w:rPr>
        <w:t xml:space="preserve">po usłyszeniu odpowiedzi negatywnej - </w:t>
      </w:r>
      <w:r w:rsidR="001D3F38">
        <w:rPr>
          <w:rFonts w:asciiTheme="minorHAnsi" w:hAnsiTheme="minorHAnsi" w:cstheme="minorHAnsi"/>
          <w:color w:val="3333FF"/>
        </w:rPr>
        <w:t>czy będą ponownie przeliczone przed otwarciem lokalu wyborczego</w:t>
      </w:r>
      <w:r w:rsidR="00866B48">
        <w:rPr>
          <w:rFonts w:asciiTheme="minorHAnsi" w:hAnsiTheme="minorHAnsi" w:cstheme="minorHAnsi"/>
          <w:color w:val="3333FF"/>
        </w:rPr>
        <w:t>,</w:t>
      </w:r>
      <w:r w:rsidR="001D3F38">
        <w:rPr>
          <w:rFonts w:asciiTheme="minorHAnsi" w:hAnsiTheme="minorHAnsi" w:cstheme="minorHAnsi"/>
          <w:color w:val="3333FF"/>
        </w:rPr>
        <w:t xml:space="preserve"> Przewodnicząca przystąpiła wraz z innymi członkami Komisji do ponownego liczenia kart, ale zabrakło czasu na dokończenie tej czynności przed godz. 7 i liczenie kart trwało po otwarciu lokalu wyborczego, kiedy napłynęli licznie głosujący, a ponieważ lokal wyborczy miał zbyt małą powierzchnię na swobodne </w:t>
      </w:r>
      <w:r w:rsidR="001D3F38">
        <w:rPr>
          <w:rFonts w:asciiTheme="minorHAnsi" w:hAnsiTheme="minorHAnsi" w:cstheme="minorHAnsi"/>
          <w:color w:val="3333FF"/>
        </w:rPr>
        <w:lastRenderedPageBreak/>
        <w:t>rozmieszczenie wszystkich materiałów wyborczych, to liczenie i stemplowanie kart odbywało się w bezpośredniej bliskości głosujących, tuż przy wejściu do lokalu wyborczego.</w:t>
      </w:r>
    </w:p>
    <w:p w:rsidR="00852A0E" w:rsidRDefault="002A176D" w:rsidP="00852A0E">
      <w:pPr>
        <w:spacing w:before="120" w:line="360" w:lineRule="atLeast"/>
        <w:rPr>
          <w:rFonts w:asciiTheme="minorHAnsi" w:hAnsiTheme="minorHAnsi" w:cstheme="minorHAnsi"/>
          <w:color w:val="3333FF"/>
        </w:rPr>
      </w:pPr>
      <w:r w:rsidRPr="00F85115">
        <w:rPr>
          <w:rFonts w:asciiTheme="minorHAnsi" w:hAnsiTheme="minorHAnsi" w:cstheme="minorHAnsi"/>
          <w:b/>
          <w:color w:val="3333FF"/>
          <w:u w:val="double"/>
        </w:rPr>
        <w:t xml:space="preserve">Odnośnie zarzutu nr 4 </w:t>
      </w:r>
      <w:r w:rsidRPr="00F85115">
        <w:rPr>
          <w:rFonts w:asciiTheme="minorHAnsi" w:hAnsiTheme="minorHAnsi" w:cstheme="minorHAnsi"/>
          <w:color w:val="3333FF"/>
          <w:u w:val="double"/>
        </w:rPr>
        <w:t>(</w:t>
      </w:r>
      <w:r w:rsidR="007B1129">
        <w:rPr>
          <w:rFonts w:asciiTheme="minorHAnsi" w:eastAsia="Times New Roman" w:hAnsiTheme="minorHAnsi" w:cstheme="minorHAnsi"/>
          <w:color w:val="3333FF"/>
          <w:u w:val="double"/>
        </w:rPr>
        <w:t>nieopieczętowanie</w:t>
      </w:r>
      <w:r w:rsidRPr="00F85115">
        <w:rPr>
          <w:rFonts w:asciiTheme="minorHAnsi" w:eastAsia="Times New Roman" w:hAnsiTheme="minorHAnsi" w:cstheme="minorHAnsi"/>
          <w:color w:val="3333FF"/>
          <w:u w:val="double"/>
        </w:rPr>
        <w:t xml:space="preserve"> urny na karty do głosowania przed otwarciem lokalu wyborczego)</w:t>
      </w:r>
      <w:r w:rsidRPr="00F85115">
        <w:rPr>
          <w:rFonts w:asciiTheme="minorHAnsi" w:hAnsiTheme="minorHAnsi" w:cstheme="minorHAnsi"/>
          <w:b/>
          <w:color w:val="3333FF"/>
          <w:u w:val="double"/>
        </w:rPr>
        <w:t xml:space="preserve"> – opis okoliczności:</w:t>
      </w:r>
      <w:r w:rsidRPr="00852A0E">
        <w:rPr>
          <w:rFonts w:asciiTheme="minorHAnsi" w:hAnsiTheme="minorHAnsi" w:cstheme="minorHAnsi"/>
          <w:color w:val="3333FF"/>
        </w:rPr>
        <w:t xml:space="preserve"> </w:t>
      </w:r>
      <w:r>
        <w:rPr>
          <w:rFonts w:asciiTheme="minorHAnsi" w:hAnsiTheme="minorHAnsi" w:cstheme="minorHAnsi"/>
          <w:color w:val="3333FF"/>
        </w:rPr>
        <w:t xml:space="preserve"> </w:t>
      </w:r>
      <w:r w:rsidR="00852A0E">
        <w:rPr>
          <w:rFonts w:asciiTheme="minorHAnsi" w:hAnsiTheme="minorHAnsi" w:cstheme="minorHAnsi"/>
          <w:color w:val="3333FF"/>
        </w:rPr>
        <w:t>Przed otwarciem lokalu wyborczego nie została opieczętowana</w:t>
      </w:r>
      <w:r w:rsidR="009F7361">
        <w:rPr>
          <w:rFonts w:asciiTheme="minorHAnsi" w:hAnsiTheme="minorHAnsi" w:cstheme="minorHAnsi"/>
          <w:color w:val="3333FF"/>
        </w:rPr>
        <w:t xml:space="preserve"> urna na karty wyborcze i referendalne.</w:t>
      </w:r>
    </w:p>
    <w:p w:rsidR="009F7361" w:rsidRDefault="009F7361" w:rsidP="009B262F">
      <w:pPr>
        <w:spacing w:line="360" w:lineRule="atLeast"/>
        <w:rPr>
          <w:rFonts w:asciiTheme="minorHAnsi" w:hAnsiTheme="minorHAnsi" w:cstheme="minorHAnsi"/>
          <w:color w:val="3333FF"/>
        </w:rPr>
      </w:pPr>
      <w:r>
        <w:rPr>
          <w:rFonts w:asciiTheme="minorHAnsi" w:hAnsiTheme="minorHAnsi" w:cstheme="minorHAnsi"/>
          <w:color w:val="3333FF"/>
        </w:rPr>
        <w:t>Pierwsza „plomba” w postaci paska papieru w kratkę z pieczątkami OKW została przyklejona na klej typu biurowy na wieko urny i jej boczną ścianę o godz. 7.37</w:t>
      </w:r>
      <w:r w:rsidR="00407B87">
        <w:rPr>
          <w:rFonts w:asciiTheme="minorHAnsi" w:hAnsiTheme="minorHAnsi" w:cstheme="minorHAnsi"/>
          <w:color w:val="3333FF"/>
        </w:rPr>
        <w:t xml:space="preserve"> przez członkinię komisji, panią XXXXXXXXXXXXXXX</w:t>
      </w:r>
      <w:r>
        <w:rPr>
          <w:rFonts w:asciiTheme="minorHAnsi" w:hAnsiTheme="minorHAnsi" w:cstheme="minorHAnsi"/>
          <w:color w:val="3333FF"/>
        </w:rPr>
        <w:t>– ukradkiem, aby mąż zaufania stojący z drugiej strony urny nie zauważył tego faktu.</w:t>
      </w:r>
    </w:p>
    <w:p w:rsidR="009F7361" w:rsidRDefault="009F7361" w:rsidP="009B262F">
      <w:pPr>
        <w:spacing w:line="360" w:lineRule="atLeast"/>
        <w:rPr>
          <w:rFonts w:asciiTheme="minorHAnsi" w:hAnsiTheme="minorHAnsi" w:cstheme="minorHAnsi"/>
          <w:color w:val="3333FF"/>
        </w:rPr>
      </w:pPr>
      <w:r>
        <w:rPr>
          <w:rFonts w:asciiTheme="minorHAnsi" w:hAnsiTheme="minorHAnsi" w:cstheme="minorHAnsi"/>
          <w:color w:val="3333FF"/>
        </w:rPr>
        <w:t xml:space="preserve">Druga plomba w postaci foliowej nalepki z unikatowym numerem 0015839 została naklejona </w:t>
      </w:r>
      <w:r w:rsidR="00495305">
        <w:rPr>
          <w:rFonts w:asciiTheme="minorHAnsi" w:hAnsiTheme="minorHAnsi" w:cstheme="minorHAnsi"/>
          <w:color w:val="3333FF"/>
        </w:rPr>
        <w:t xml:space="preserve">także ukradkiem </w:t>
      </w:r>
      <w:r>
        <w:rPr>
          <w:rFonts w:asciiTheme="minorHAnsi" w:hAnsiTheme="minorHAnsi" w:cstheme="minorHAnsi"/>
          <w:color w:val="3333FF"/>
        </w:rPr>
        <w:t>prz</w:t>
      </w:r>
      <w:r w:rsidR="00407B87">
        <w:rPr>
          <w:rFonts w:asciiTheme="minorHAnsi" w:hAnsiTheme="minorHAnsi" w:cstheme="minorHAnsi"/>
          <w:color w:val="3333FF"/>
        </w:rPr>
        <w:t>ez Przewodniczącą Komisji, panią XXXXXXXXXXXXXXX</w:t>
      </w:r>
      <w:r w:rsidR="009B262F">
        <w:rPr>
          <w:rFonts w:asciiTheme="minorHAnsi" w:hAnsiTheme="minorHAnsi" w:cstheme="minorHAnsi"/>
          <w:color w:val="3333FF"/>
        </w:rPr>
        <w:t>, o godz. 12.15.</w:t>
      </w:r>
    </w:p>
    <w:p w:rsidR="00866B48" w:rsidRDefault="00866B48" w:rsidP="00866B48">
      <w:pPr>
        <w:spacing w:before="60" w:line="360" w:lineRule="atLeast"/>
        <w:rPr>
          <w:rFonts w:asciiTheme="minorHAnsi" w:hAnsiTheme="minorHAnsi" w:cstheme="minorHAnsi"/>
          <w:color w:val="3333FF"/>
        </w:rPr>
      </w:pPr>
      <w:r>
        <w:rPr>
          <w:rFonts w:asciiTheme="minorHAnsi" w:hAnsiTheme="minorHAnsi" w:cstheme="minorHAnsi"/>
          <w:color w:val="3333FF"/>
        </w:rPr>
        <w:t>Moment opieczętowania urny można zweryfikować na monitoringu (kamera) prowadzonym w przedszkolu, w którym znajdował się lokal wyborczy.</w:t>
      </w:r>
    </w:p>
    <w:p w:rsidR="00FD72B3" w:rsidRPr="00943E46" w:rsidRDefault="00FD72B3" w:rsidP="00943E46">
      <w:pPr>
        <w:autoSpaceDE w:val="0"/>
        <w:spacing w:before="360" w:line="360" w:lineRule="atLeast"/>
        <w:jc w:val="both"/>
        <w:textAlignment w:val="center"/>
        <w:rPr>
          <w:rFonts w:asciiTheme="minorHAnsi" w:hAnsiTheme="minorHAnsi" w:cstheme="minorHAnsi"/>
          <w:sz w:val="32"/>
          <w:szCs w:val="32"/>
        </w:rPr>
      </w:pPr>
      <w:r w:rsidRPr="00943E46">
        <w:rPr>
          <w:rFonts w:asciiTheme="minorHAnsi" w:eastAsia="Times New Roman" w:hAnsiTheme="minorHAnsi" w:cstheme="minorHAnsi"/>
          <w:color w:val="000000"/>
          <w:sz w:val="32"/>
          <w:szCs w:val="32"/>
        </w:rPr>
        <w:t>Na poparcie wyż</w:t>
      </w:r>
      <w:r w:rsidR="009A6DE2" w:rsidRPr="00943E46">
        <w:rPr>
          <w:rFonts w:asciiTheme="minorHAnsi" w:eastAsia="Times New Roman" w:hAnsiTheme="minorHAnsi" w:cstheme="minorHAnsi"/>
          <w:color w:val="000000"/>
          <w:sz w:val="32"/>
          <w:szCs w:val="32"/>
        </w:rPr>
        <w:t>ej wymienionych zarzutów wnoszę</w:t>
      </w:r>
      <w:r w:rsidRPr="00943E46">
        <w:rPr>
          <w:rFonts w:asciiTheme="minorHAnsi" w:eastAsia="Times New Roman" w:hAnsiTheme="minorHAnsi" w:cstheme="minorHAnsi"/>
          <w:color w:val="000000"/>
          <w:sz w:val="32"/>
          <w:szCs w:val="32"/>
        </w:rPr>
        <w:t xml:space="preserve"> o przeprowadzenie dowodu z :</w:t>
      </w:r>
    </w:p>
    <w:p w:rsidR="00FD72B3" w:rsidRPr="00E346AE" w:rsidRDefault="00FD72B3" w:rsidP="00E346AE">
      <w:pPr>
        <w:autoSpaceDE w:val="0"/>
        <w:spacing w:line="360" w:lineRule="atLeast"/>
        <w:ind w:left="567" w:hanging="283"/>
        <w:jc w:val="both"/>
        <w:textAlignment w:val="center"/>
        <w:rPr>
          <w:rFonts w:asciiTheme="minorHAnsi" w:eastAsia="Times New Roman" w:hAnsiTheme="minorHAnsi" w:cstheme="minorHAnsi"/>
          <w:color w:val="000000"/>
        </w:rPr>
      </w:pPr>
      <w:r w:rsidRPr="00E346AE">
        <w:rPr>
          <w:rFonts w:asciiTheme="minorHAnsi" w:eastAsia="Times New Roman" w:hAnsiTheme="minorHAnsi" w:cstheme="minorHAnsi"/>
          <w:color w:val="000000"/>
        </w:rPr>
        <w:t xml:space="preserve">1. zeznań wnioskodawczyni, </w:t>
      </w:r>
      <w:r w:rsidRPr="008122B3">
        <w:rPr>
          <w:rFonts w:asciiTheme="minorHAnsi" w:eastAsia="Times New Roman" w:hAnsiTheme="minorHAnsi" w:cstheme="minorHAnsi"/>
          <w:color w:val="3333FF"/>
        </w:rPr>
        <w:t xml:space="preserve">męża zaufania w OKW Nr </w:t>
      </w:r>
      <w:r w:rsidR="0090721B">
        <w:rPr>
          <w:rFonts w:asciiTheme="minorHAnsi" w:eastAsia="Times New Roman" w:hAnsiTheme="minorHAnsi" w:cstheme="minorHAnsi"/>
          <w:color w:val="3333FF"/>
        </w:rPr>
        <w:t>XXXXXXXXX</w:t>
      </w:r>
      <w:r w:rsidR="00793725">
        <w:rPr>
          <w:rFonts w:asciiTheme="minorHAnsi" w:eastAsia="Times New Roman" w:hAnsiTheme="minorHAnsi" w:cstheme="minorHAnsi"/>
          <w:color w:val="3333FF"/>
        </w:rPr>
        <w:t>,</w:t>
      </w:r>
      <w:r w:rsidRPr="008122B3">
        <w:rPr>
          <w:rFonts w:asciiTheme="minorHAnsi" w:eastAsia="Times New Roman" w:hAnsiTheme="minorHAnsi" w:cstheme="minorHAnsi"/>
          <w:color w:val="3333FF"/>
        </w:rPr>
        <w:t xml:space="preserve"> p</w:t>
      </w:r>
      <w:r w:rsidR="0090721B">
        <w:rPr>
          <w:rFonts w:asciiTheme="minorHAnsi" w:eastAsia="Times New Roman" w:hAnsiTheme="minorHAnsi" w:cstheme="minorHAnsi"/>
          <w:color w:val="3333FF"/>
        </w:rPr>
        <w:t xml:space="preserve">ani </w:t>
      </w:r>
      <w:r w:rsidR="0090721B" w:rsidRPr="00DE46CB">
        <w:rPr>
          <w:rFonts w:asciiTheme="minorHAnsi" w:hAnsiTheme="minorHAnsi" w:cstheme="minorHAnsi"/>
          <w:bCs/>
          <w:color w:val="3333FF"/>
        </w:rPr>
        <w:t>XXXX</w:t>
      </w:r>
      <w:r w:rsidR="0090721B">
        <w:rPr>
          <w:rFonts w:asciiTheme="minorHAnsi" w:hAnsiTheme="minorHAnsi" w:cstheme="minorHAnsi"/>
          <w:bCs/>
          <w:color w:val="3333FF"/>
        </w:rPr>
        <w:t xml:space="preserve">XXXXXXXXXXXX </w:t>
      </w:r>
      <w:r w:rsidRPr="00E346AE">
        <w:rPr>
          <w:rFonts w:asciiTheme="minorHAnsi" w:eastAsia="Times New Roman" w:hAnsiTheme="minorHAnsi" w:cstheme="minorHAnsi"/>
          <w:color w:val="000000"/>
        </w:rPr>
        <w:t>(adres w główce pisma);</w:t>
      </w:r>
    </w:p>
    <w:p w:rsidR="00DE46CB" w:rsidRDefault="00DE46CB" w:rsidP="00DE46CB">
      <w:pPr>
        <w:spacing w:line="360" w:lineRule="atLeast"/>
        <w:ind w:left="567" w:hanging="283"/>
        <w:jc w:val="both"/>
        <w:textAlignment w:val="center"/>
      </w:pPr>
      <w:r>
        <w:rPr>
          <w:rFonts w:asciiTheme="minorHAnsi" w:eastAsia="Times New Roman" w:hAnsiTheme="minorHAnsi" w:cstheme="minorHAnsi"/>
          <w:color w:val="000000"/>
        </w:rPr>
        <w:t xml:space="preserve">2. zeznań męża zaufania w OKW </w:t>
      </w:r>
      <w:r>
        <w:rPr>
          <w:rFonts w:asciiTheme="minorHAnsi" w:eastAsia="Times New Roman" w:hAnsiTheme="minorHAnsi" w:cstheme="minorHAnsi"/>
          <w:color w:val="3333FF"/>
        </w:rPr>
        <w:t xml:space="preserve">Nr XXXX w XXXXXXX, </w:t>
      </w:r>
      <w:r>
        <w:rPr>
          <w:rFonts w:asciiTheme="minorHAnsi" w:eastAsia="Times New Roman" w:hAnsiTheme="minorHAnsi" w:cstheme="minorHAnsi"/>
          <w:color w:val="0000FF"/>
        </w:rPr>
        <w:t>pani ………………………………...</w:t>
      </w:r>
    </w:p>
    <w:p w:rsidR="00DE46CB" w:rsidRDefault="00DE46CB" w:rsidP="00DE46CB">
      <w:pPr>
        <w:spacing w:line="360" w:lineRule="atLeast"/>
        <w:ind w:left="567" w:hanging="283"/>
        <w:jc w:val="both"/>
        <w:textAlignment w:val="center"/>
      </w:pPr>
      <w:r>
        <w:rPr>
          <w:rFonts w:asciiTheme="minorHAnsi" w:eastAsia="Times New Roman" w:hAnsiTheme="minorHAnsi" w:cstheme="minorHAnsi"/>
          <w:color w:val="000000"/>
        </w:rPr>
        <w:t xml:space="preserve">3. zeznań członka OKW </w:t>
      </w:r>
      <w:r>
        <w:rPr>
          <w:rFonts w:asciiTheme="minorHAnsi" w:eastAsia="Times New Roman" w:hAnsiTheme="minorHAnsi" w:cstheme="minorHAnsi"/>
          <w:color w:val="3333FF"/>
        </w:rPr>
        <w:t>Nr XXX w XXXXXXXX,  pana ………………………………….</w:t>
      </w:r>
    </w:p>
    <w:p w:rsidR="00FD72B3" w:rsidRPr="00E346AE" w:rsidRDefault="009A6DE2" w:rsidP="00E346AE">
      <w:pPr>
        <w:autoSpaceDE w:val="0"/>
        <w:spacing w:line="360" w:lineRule="atLeast"/>
        <w:ind w:left="567" w:hanging="283"/>
        <w:textAlignment w:val="center"/>
        <w:rPr>
          <w:rFonts w:asciiTheme="minorHAnsi" w:hAnsiTheme="minorHAnsi" w:cstheme="minorHAnsi"/>
        </w:rPr>
      </w:pPr>
      <w:r w:rsidRPr="00E346AE">
        <w:rPr>
          <w:rFonts w:asciiTheme="minorHAnsi" w:eastAsia="Times New Roman" w:hAnsiTheme="minorHAnsi" w:cstheme="minorHAnsi"/>
          <w:color w:val="000000"/>
        </w:rPr>
        <w:t>4</w:t>
      </w:r>
      <w:r w:rsidR="00FD72B3" w:rsidRPr="00E346AE">
        <w:rPr>
          <w:rFonts w:asciiTheme="minorHAnsi" w:eastAsia="Times New Roman" w:hAnsiTheme="minorHAnsi" w:cstheme="minorHAnsi"/>
          <w:color w:val="000000"/>
        </w:rPr>
        <w:t xml:space="preserve">. pisemnych zastrzeżeń </w:t>
      </w:r>
      <w:r w:rsidR="00FD72B3" w:rsidRPr="008122B3">
        <w:rPr>
          <w:rFonts w:asciiTheme="minorHAnsi" w:eastAsia="Times New Roman" w:hAnsiTheme="minorHAnsi" w:cstheme="minorHAnsi"/>
          <w:color w:val="3333FF"/>
        </w:rPr>
        <w:t>męża zaufania, p</w:t>
      </w:r>
      <w:r w:rsidR="00DE46CB">
        <w:rPr>
          <w:rFonts w:asciiTheme="minorHAnsi" w:eastAsia="Times New Roman" w:hAnsiTheme="minorHAnsi" w:cstheme="minorHAnsi"/>
          <w:color w:val="3333FF"/>
        </w:rPr>
        <w:t>ani</w:t>
      </w:r>
      <w:r w:rsidR="00FD72B3" w:rsidRPr="008122B3">
        <w:rPr>
          <w:rFonts w:asciiTheme="minorHAnsi" w:eastAsia="Times New Roman" w:hAnsiTheme="minorHAnsi" w:cstheme="minorHAnsi"/>
          <w:color w:val="3333FF"/>
        </w:rPr>
        <w:t xml:space="preserve"> </w:t>
      </w:r>
      <w:r w:rsidR="0090721B">
        <w:rPr>
          <w:rFonts w:asciiTheme="minorHAnsi" w:eastAsia="Times New Roman" w:hAnsiTheme="minorHAnsi" w:cstheme="minorHAnsi"/>
          <w:color w:val="3333FF"/>
        </w:rPr>
        <w:t xml:space="preserve">XXXXXXXXXX </w:t>
      </w:r>
      <w:r w:rsidR="00FD72B3" w:rsidRPr="00E346AE">
        <w:rPr>
          <w:rFonts w:asciiTheme="minorHAnsi" w:eastAsia="Times New Roman" w:hAnsiTheme="minorHAnsi" w:cstheme="minorHAnsi"/>
          <w:color w:val="000000"/>
        </w:rPr>
        <w:t xml:space="preserve">, stanowiących Załącznik nr 1 do Protokołu </w:t>
      </w:r>
      <w:r w:rsidR="00FD72B3" w:rsidRPr="00E346AE">
        <w:rPr>
          <w:rFonts w:asciiTheme="minorHAnsi" w:hAnsiTheme="minorHAnsi" w:cstheme="minorHAnsi"/>
        </w:rPr>
        <w:t xml:space="preserve">wyników </w:t>
      </w:r>
      <w:r w:rsidR="00FD72B3" w:rsidRPr="00DE46CB">
        <w:rPr>
          <w:rFonts w:asciiTheme="minorHAnsi" w:hAnsiTheme="minorHAnsi" w:cstheme="minorHAnsi"/>
        </w:rPr>
        <w:t xml:space="preserve">głosowania w </w:t>
      </w:r>
      <w:r w:rsidR="00DE46CB" w:rsidRPr="00DE46CB">
        <w:rPr>
          <w:rFonts w:asciiTheme="minorHAnsi" w:hAnsiTheme="minorHAnsi" w:cstheme="minorHAnsi"/>
        </w:rPr>
        <w:t>R</w:t>
      </w:r>
      <w:r w:rsidR="008E7D84" w:rsidRPr="00DE46CB">
        <w:rPr>
          <w:rFonts w:asciiTheme="minorHAnsi" w:hAnsiTheme="minorHAnsi" w:cstheme="minorHAnsi"/>
        </w:rPr>
        <w:t>eferendum</w:t>
      </w:r>
      <w:r w:rsidR="00DE46CB" w:rsidRPr="00DE46CB">
        <w:rPr>
          <w:rFonts w:asciiTheme="minorHAnsi" w:hAnsiTheme="minorHAnsi" w:cstheme="minorHAnsi"/>
        </w:rPr>
        <w:t xml:space="preserve"> O</w:t>
      </w:r>
      <w:r w:rsidR="00570390" w:rsidRPr="00DE46CB">
        <w:rPr>
          <w:rFonts w:asciiTheme="minorHAnsi" w:hAnsiTheme="minorHAnsi" w:cstheme="minorHAnsi"/>
        </w:rPr>
        <w:t>gólnokrajowym 2023r.</w:t>
      </w:r>
      <w:r w:rsidR="00FD72B3" w:rsidRPr="00DE46CB">
        <w:rPr>
          <w:rFonts w:asciiTheme="minorHAnsi" w:hAnsiTheme="minorHAnsi" w:cstheme="minorHAnsi"/>
        </w:rPr>
        <w:t xml:space="preserve"> </w:t>
      </w:r>
      <w:r w:rsidR="008E7D84" w:rsidRPr="00DE46CB">
        <w:rPr>
          <w:rFonts w:asciiTheme="minorHAnsi" w:eastAsia="Times New Roman" w:hAnsiTheme="minorHAnsi" w:cstheme="minorHAnsi"/>
          <w:color w:val="3333FF"/>
        </w:rPr>
        <w:t>(2</w:t>
      </w:r>
      <w:r w:rsidR="00FD72B3" w:rsidRPr="00DE46CB">
        <w:rPr>
          <w:rFonts w:asciiTheme="minorHAnsi" w:eastAsia="Times New Roman" w:hAnsiTheme="minorHAnsi" w:cstheme="minorHAnsi"/>
          <w:color w:val="3333FF"/>
        </w:rPr>
        <w:t xml:space="preserve"> strony); </w:t>
      </w:r>
    </w:p>
    <w:p w:rsidR="00B716D5" w:rsidRDefault="009A6DE2" w:rsidP="00751BE7">
      <w:pPr>
        <w:autoSpaceDE w:val="0"/>
        <w:spacing w:line="360" w:lineRule="atLeast"/>
        <w:ind w:left="567" w:hanging="283"/>
        <w:textAlignment w:val="center"/>
        <w:rPr>
          <w:rFonts w:asciiTheme="minorHAnsi" w:eastAsia="Times New Roman" w:hAnsiTheme="minorHAnsi" w:cstheme="minorHAnsi"/>
        </w:rPr>
      </w:pPr>
      <w:r w:rsidRPr="00E346AE">
        <w:rPr>
          <w:rFonts w:asciiTheme="minorHAnsi" w:eastAsia="Times New Roman" w:hAnsiTheme="minorHAnsi" w:cstheme="minorHAnsi"/>
        </w:rPr>
        <w:t>5</w:t>
      </w:r>
      <w:r w:rsidR="00FD72B3" w:rsidRPr="00E346AE">
        <w:rPr>
          <w:rFonts w:asciiTheme="minorHAnsi" w:eastAsia="Times New Roman" w:hAnsiTheme="minorHAnsi" w:cstheme="minorHAnsi"/>
        </w:rPr>
        <w:t xml:space="preserve">. </w:t>
      </w:r>
      <w:r w:rsidR="008E7D84" w:rsidRPr="0090721B">
        <w:rPr>
          <w:rFonts w:asciiTheme="minorHAnsi" w:eastAsia="Times New Roman" w:hAnsiTheme="minorHAnsi" w:cstheme="minorHAnsi"/>
          <w:color w:val="3333FF"/>
        </w:rPr>
        <w:t>monitoringu</w:t>
      </w:r>
      <w:r w:rsidRPr="0090721B">
        <w:rPr>
          <w:rFonts w:asciiTheme="minorHAnsi" w:eastAsia="Times New Roman" w:hAnsiTheme="minorHAnsi" w:cstheme="minorHAnsi"/>
          <w:color w:val="3333FF"/>
        </w:rPr>
        <w:t xml:space="preserve"> (kamera)</w:t>
      </w:r>
      <w:r w:rsidR="008E7D84" w:rsidRPr="0090721B">
        <w:rPr>
          <w:rFonts w:asciiTheme="minorHAnsi" w:eastAsia="Times New Roman" w:hAnsiTheme="minorHAnsi" w:cstheme="minorHAnsi"/>
          <w:color w:val="3333FF"/>
        </w:rPr>
        <w:t xml:space="preserve"> prowadzonego w przedszkolu </w:t>
      </w:r>
      <w:r w:rsidR="0090721B" w:rsidRPr="0090721B">
        <w:rPr>
          <w:rFonts w:asciiTheme="minorHAnsi" w:eastAsia="Times New Roman" w:hAnsiTheme="minorHAnsi" w:cstheme="minorHAnsi"/>
          <w:color w:val="3333FF"/>
        </w:rPr>
        <w:t xml:space="preserve">XXXXXXXXXX </w:t>
      </w:r>
      <w:r w:rsidR="00F335ED" w:rsidRPr="0090721B">
        <w:rPr>
          <w:rFonts w:asciiTheme="minorHAnsi" w:eastAsia="Times New Roman" w:hAnsiTheme="minorHAnsi" w:cstheme="minorHAnsi"/>
          <w:color w:val="3333FF"/>
        </w:rPr>
        <w:t xml:space="preserve"> w Warszawie przy ul. </w:t>
      </w:r>
      <w:r w:rsidR="004808EF">
        <w:rPr>
          <w:rFonts w:asciiTheme="minorHAnsi" w:eastAsia="Times New Roman" w:hAnsiTheme="minorHAnsi" w:cstheme="minorHAnsi"/>
          <w:color w:val="3333FF"/>
        </w:rPr>
        <w:t>XXXXXXXXXXXXX</w:t>
      </w:r>
      <w:r w:rsidR="008E7D84" w:rsidRPr="0090721B">
        <w:rPr>
          <w:rFonts w:asciiTheme="minorHAnsi" w:eastAsia="Times New Roman" w:hAnsiTheme="minorHAnsi" w:cstheme="minorHAnsi"/>
          <w:color w:val="3333FF"/>
        </w:rPr>
        <w:t xml:space="preserve">, gdzie znajdował się lokal wyborczy Obwodowej Komisji Wyborczej Nr </w:t>
      </w:r>
      <w:r w:rsidR="007F6197">
        <w:rPr>
          <w:rFonts w:asciiTheme="minorHAnsi" w:eastAsia="Times New Roman" w:hAnsiTheme="minorHAnsi" w:cstheme="minorHAnsi"/>
          <w:color w:val="3333FF"/>
        </w:rPr>
        <w:t>XXXXXXXXXXXXXXXX.</w:t>
      </w:r>
      <w:r w:rsidR="00751BE7" w:rsidRPr="0090721B">
        <w:rPr>
          <w:rFonts w:asciiTheme="minorHAnsi" w:eastAsia="Times New Roman" w:hAnsiTheme="minorHAnsi" w:cstheme="minorHAnsi"/>
          <w:color w:val="3333FF"/>
        </w:rPr>
        <w:t xml:space="preserve"> </w:t>
      </w:r>
    </w:p>
    <w:p w:rsidR="00133E2C" w:rsidRPr="00943E46" w:rsidRDefault="00133E2C" w:rsidP="00943E46">
      <w:pPr>
        <w:spacing w:before="480" w:after="240" w:line="360" w:lineRule="atLeast"/>
        <w:jc w:val="center"/>
        <w:rPr>
          <w:rFonts w:asciiTheme="minorHAnsi" w:hAnsiTheme="minorHAnsi" w:cstheme="minorHAnsi"/>
          <w:sz w:val="32"/>
          <w:szCs w:val="32"/>
        </w:rPr>
      </w:pPr>
      <w:r w:rsidRPr="00943E46">
        <w:rPr>
          <w:rFonts w:asciiTheme="minorHAnsi" w:hAnsiTheme="minorHAnsi" w:cstheme="minorHAnsi"/>
          <w:b/>
          <w:bCs/>
          <w:sz w:val="32"/>
          <w:szCs w:val="32"/>
        </w:rPr>
        <w:t>UZASADNIENIE</w:t>
      </w:r>
    </w:p>
    <w:p w:rsidR="005B794C" w:rsidRPr="00E346AE" w:rsidRDefault="00943E46" w:rsidP="00E346AE">
      <w:pPr>
        <w:pStyle w:val="Textbody"/>
        <w:spacing w:line="360" w:lineRule="atLeast"/>
        <w:ind w:right="115" w:firstLine="707"/>
        <w:jc w:val="both"/>
        <w:rPr>
          <w:rFonts w:asciiTheme="minorHAnsi" w:hAnsiTheme="minorHAnsi" w:cstheme="minorHAnsi"/>
          <w:spacing w:val="40"/>
        </w:rPr>
      </w:pPr>
      <w:r>
        <w:rPr>
          <w:rFonts w:asciiTheme="minorHAnsi" w:hAnsiTheme="minorHAnsi" w:cstheme="minorHAnsi"/>
        </w:rPr>
        <w:tab/>
      </w:r>
      <w:r w:rsidR="005B794C" w:rsidRPr="00E346AE">
        <w:rPr>
          <w:rFonts w:asciiTheme="minorHAnsi" w:hAnsiTheme="minorHAnsi" w:cstheme="minorHAnsi"/>
        </w:rPr>
        <w:t xml:space="preserve">Opierając się na wskazanych dowodach, podnoszę, że w trakcie przeprowadzania głosowania w </w:t>
      </w:r>
      <w:r w:rsidR="005B794C" w:rsidRPr="009A2746">
        <w:rPr>
          <w:rFonts w:asciiTheme="minorHAnsi" w:hAnsiTheme="minorHAnsi" w:cstheme="minorHAnsi"/>
          <w:color w:val="3333FF"/>
        </w:rPr>
        <w:t>Okręgu</w:t>
      </w:r>
      <w:r w:rsidR="005B794C" w:rsidRPr="009A2746">
        <w:rPr>
          <w:rFonts w:asciiTheme="minorHAnsi" w:hAnsiTheme="minorHAnsi" w:cstheme="minorHAnsi"/>
          <w:color w:val="3333FF"/>
          <w:spacing w:val="-3"/>
        </w:rPr>
        <w:t xml:space="preserve"> </w:t>
      </w:r>
      <w:r w:rsidR="005B794C" w:rsidRPr="009A2746">
        <w:rPr>
          <w:rFonts w:asciiTheme="minorHAnsi" w:hAnsiTheme="minorHAnsi" w:cstheme="minorHAnsi"/>
          <w:color w:val="3333FF"/>
        </w:rPr>
        <w:t>Nr</w:t>
      </w:r>
      <w:r w:rsidR="005B794C" w:rsidRPr="009A2746">
        <w:rPr>
          <w:rFonts w:asciiTheme="minorHAnsi" w:hAnsiTheme="minorHAnsi" w:cstheme="minorHAnsi"/>
          <w:color w:val="3333FF"/>
          <w:spacing w:val="-3"/>
        </w:rPr>
        <w:t xml:space="preserve"> </w:t>
      </w:r>
      <w:r w:rsidR="005B794C" w:rsidRPr="009A2746">
        <w:rPr>
          <w:rFonts w:asciiTheme="minorHAnsi" w:hAnsiTheme="minorHAnsi" w:cstheme="minorHAnsi"/>
          <w:color w:val="3333FF"/>
        </w:rPr>
        <w:t>19</w:t>
      </w:r>
      <w:r w:rsidR="005B794C" w:rsidRPr="009A2746">
        <w:rPr>
          <w:rFonts w:asciiTheme="minorHAnsi" w:hAnsiTheme="minorHAnsi" w:cstheme="minorHAnsi"/>
          <w:color w:val="3333FF"/>
          <w:spacing w:val="-3"/>
        </w:rPr>
        <w:t xml:space="preserve"> </w:t>
      </w:r>
      <w:r w:rsidR="005B794C" w:rsidRPr="00E346AE">
        <w:rPr>
          <w:rFonts w:asciiTheme="minorHAnsi" w:hAnsiTheme="minorHAnsi" w:cstheme="minorHAnsi"/>
        </w:rPr>
        <w:t>w</w:t>
      </w:r>
      <w:r w:rsidR="005B794C" w:rsidRPr="00E346AE">
        <w:rPr>
          <w:rFonts w:asciiTheme="minorHAnsi" w:hAnsiTheme="minorHAnsi" w:cstheme="minorHAnsi"/>
          <w:spacing w:val="-3"/>
        </w:rPr>
        <w:t xml:space="preserve"> </w:t>
      </w:r>
      <w:r w:rsidR="005B794C" w:rsidRPr="00E346AE">
        <w:rPr>
          <w:rFonts w:asciiTheme="minorHAnsi" w:hAnsiTheme="minorHAnsi" w:cstheme="minorHAnsi"/>
        </w:rPr>
        <w:t>wyborach</w:t>
      </w:r>
      <w:r w:rsidR="005B794C" w:rsidRPr="00E346AE">
        <w:rPr>
          <w:rFonts w:asciiTheme="minorHAnsi" w:hAnsiTheme="minorHAnsi" w:cstheme="minorHAnsi"/>
          <w:spacing w:val="-3"/>
        </w:rPr>
        <w:t xml:space="preserve"> </w:t>
      </w:r>
      <w:r w:rsidR="005B794C" w:rsidRPr="00E346AE">
        <w:rPr>
          <w:rFonts w:asciiTheme="minorHAnsi" w:hAnsiTheme="minorHAnsi" w:cstheme="minorHAnsi"/>
        </w:rPr>
        <w:t>do</w:t>
      </w:r>
      <w:r w:rsidR="005B794C" w:rsidRPr="00E346AE">
        <w:rPr>
          <w:rFonts w:asciiTheme="minorHAnsi" w:hAnsiTheme="minorHAnsi" w:cstheme="minorHAnsi"/>
          <w:spacing w:val="-3"/>
        </w:rPr>
        <w:t xml:space="preserve"> </w:t>
      </w:r>
      <w:r w:rsidR="005B794C" w:rsidRPr="00E346AE">
        <w:rPr>
          <w:rFonts w:asciiTheme="minorHAnsi" w:hAnsiTheme="minorHAnsi" w:cstheme="minorHAnsi"/>
        </w:rPr>
        <w:t>Sejmu</w:t>
      </w:r>
      <w:r w:rsidR="005B794C" w:rsidRPr="00E346AE">
        <w:rPr>
          <w:rFonts w:asciiTheme="minorHAnsi" w:hAnsiTheme="minorHAnsi" w:cstheme="minorHAnsi"/>
          <w:spacing w:val="-3"/>
        </w:rPr>
        <w:t xml:space="preserve"> </w:t>
      </w:r>
      <w:r w:rsidR="005B794C" w:rsidRPr="00E346AE">
        <w:rPr>
          <w:rFonts w:asciiTheme="minorHAnsi" w:hAnsiTheme="minorHAnsi" w:cstheme="minorHAnsi"/>
        </w:rPr>
        <w:t>Rzeczypospolitej Polskiej 2023</w:t>
      </w:r>
      <w:r w:rsidR="00BE7AD3">
        <w:rPr>
          <w:rFonts w:asciiTheme="minorHAnsi" w:hAnsiTheme="minorHAnsi" w:cstheme="minorHAnsi"/>
        </w:rPr>
        <w:t>r.</w:t>
      </w:r>
      <w:r w:rsidR="005B794C" w:rsidRPr="00E346AE">
        <w:rPr>
          <w:rFonts w:asciiTheme="minorHAnsi" w:hAnsiTheme="minorHAnsi" w:cstheme="minorHAnsi"/>
        </w:rPr>
        <w:t xml:space="preserve"> i w </w:t>
      </w:r>
      <w:r w:rsidR="00BE7AD3">
        <w:rPr>
          <w:rFonts w:asciiTheme="minorHAnsi" w:hAnsiTheme="minorHAnsi" w:cstheme="minorHAnsi"/>
          <w:color w:val="3333FF"/>
        </w:rPr>
        <w:t>Okręgu Nr 43</w:t>
      </w:r>
      <w:r w:rsidR="008321DD">
        <w:rPr>
          <w:rFonts w:asciiTheme="minorHAnsi" w:hAnsiTheme="minorHAnsi" w:cstheme="minorHAnsi"/>
          <w:color w:val="3333FF"/>
        </w:rPr>
        <w:t xml:space="preserve"> </w:t>
      </w:r>
      <w:r w:rsidR="005B794C" w:rsidRPr="00E346AE">
        <w:rPr>
          <w:rFonts w:asciiTheme="minorHAnsi" w:hAnsiTheme="minorHAnsi" w:cstheme="minorHAnsi"/>
        </w:rPr>
        <w:t xml:space="preserve">w </w:t>
      </w:r>
      <w:r w:rsidR="005B794C" w:rsidRPr="000C218F">
        <w:rPr>
          <w:rFonts w:asciiTheme="minorHAnsi" w:hAnsiTheme="minorHAnsi" w:cstheme="minorHAnsi"/>
        </w:rPr>
        <w:t>wyborach do Senatu Rzeczypospolitej Polskiej 2023</w:t>
      </w:r>
      <w:r w:rsidR="00BE7AD3" w:rsidRPr="000C218F">
        <w:rPr>
          <w:rFonts w:asciiTheme="minorHAnsi" w:hAnsiTheme="minorHAnsi" w:cstheme="minorHAnsi"/>
        </w:rPr>
        <w:t>r.</w:t>
      </w:r>
      <w:r w:rsidR="005B794C" w:rsidRPr="000C218F">
        <w:rPr>
          <w:rFonts w:asciiTheme="minorHAnsi" w:hAnsiTheme="minorHAnsi" w:cstheme="minorHAnsi"/>
        </w:rPr>
        <w:t xml:space="preserve"> </w:t>
      </w:r>
      <w:r w:rsidR="000C218F" w:rsidRPr="000C218F">
        <w:rPr>
          <w:rFonts w:asciiTheme="minorHAnsi" w:hAnsiTheme="minorHAnsi" w:cstheme="minorHAnsi"/>
        </w:rPr>
        <w:t>oraz w Referendum O</w:t>
      </w:r>
      <w:r w:rsidR="005B794C" w:rsidRPr="000C218F">
        <w:rPr>
          <w:rFonts w:asciiTheme="minorHAnsi" w:hAnsiTheme="minorHAnsi" w:cstheme="minorHAnsi"/>
        </w:rPr>
        <w:t>gólnokrajowym</w:t>
      </w:r>
      <w:r w:rsidR="00E900D4" w:rsidRPr="000C218F">
        <w:rPr>
          <w:rFonts w:asciiTheme="minorHAnsi" w:hAnsiTheme="minorHAnsi" w:cstheme="minorHAnsi"/>
        </w:rPr>
        <w:t xml:space="preserve"> 2023r.</w:t>
      </w:r>
      <w:r w:rsidR="005B794C" w:rsidRPr="000C218F">
        <w:rPr>
          <w:rFonts w:asciiTheme="minorHAnsi" w:hAnsiTheme="minorHAnsi" w:cstheme="minorHAnsi"/>
        </w:rPr>
        <w:t xml:space="preserve">, </w:t>
      </w:r>
      <w:r w:rsidR="005B794C" w:rsidRPr="00E346AE">
        <w:rPr>
          <w:rFonts w:asciiTheme="minorHAnsi" w:hAnsiTheme="minorHAnsi" w:cstheme="minorHAnsi"/>
        </w:rPr>
        <w:t>które odbyły się w dniu 15 października</w:t>
      </w:r>
      <w:r w:rsidR="00852F2C">
        <w:rPr>
          <w:rFonts w:asciiTheme="minorHAnsi" w:hAnsiTheme="minorHAnsi" w:cstheme="minorHAnsi"/>
        </w:rPr>
        <w:t xml:space="preserve"> 2023</w:t>
      </w:r>
      <w:r w:rsidR="005B794C" w:rsidRPr="00E346AE">
        <w:rPr>
          <w:rFonts w:asciiTheme="minorHAnsi" w:hAnsiTheme="minorHAnsi" w:cstheme="minorHAnsi"/>
        </w:rPr>
        <w:t xml:space="preserve"> w Obwodowej Komisji Wyborczej </w:t>
      </w:r>
      <w:r w:rsidR="005B794C" w:rsidRPr="00AC5CE8">
        <w:rPr>
          <w:rFonts w:asciiTheme="minorHAnsi" w:hAnsiTheme="minorHAnsi" w:cstheme="minorHAnsi"/>
          <w:color w:val="3333FF"/>
        </w:rPr>
        <w:t xml:space="preserve">Nr </w:t>
      </w:r>
      <w:r w:rsidR="0090721B">
        <w:rPr>
          <w:rFonts w:asciiTheme="minorHAnsi" w:hAnsiTheme="minorHAnsi" w:cstheme="minorHAnsi"/>
          <w:color w:val="3333FF"/>
        </w:rPr>
        <w:t xml:space="preserve">XXXXXXXXXXXX </w:t>
      </w:r>
      <w:r w:rsidR="005B794C" w:rsidRPr="00AC5CE8">
        <w:rPr>
          <w:rFonts w:asciiTheme="minorHAnsi" w:hAnsiTheme="minorHAnsi" w:cstheme="minorHAnsi"/>
          <w:color w:val="3333FF"/>
        </w:rPr>
        <w:t xml:space="preserve"> </w:t>
      </w:r>
      <w:r w:rsidR="005B794C" w:rsidRPr="00E346AE">
        <w:rPr>
          <w:rFonts w:asciiTheme="minorHAnsi" w:hAnsiTheme="minorHAnsi" w:cstheme="minorHAnsi"/>
        </w:rPr>
        <w:t xml:space="preserve">w Warszawie, </w:t>
      </w:r>
      <w:r w:rsidR="000C218F">
        <w:rPr>
          <w:rFonts w:asciiTheme="minorHAnsi" w:hAnsiTheme="minorHAnsi" w:cstheme="minorHAnsi"/>
          <w:color w:val="000000"/>
        </w:rPr>
        <w:t>w</w:t>
      </w:r>
      <w:r w:rsidR="000C218F">
        <w:rPr>
          <w:rFonts w:asciiTheme="minorHAnsi" w:hAnsiTheme="minorHAnsi" w:cstheme="minorHAnsi"/>
          <w:color w:val="000000"/>
          <w:spacing w:val="-1"/>
        </w:rPr>
        <w:t xml:space="preserve"> </w:t>
      </w:r>
      <w:r w:rsidR="000C218F">
        <w:rPr>
          <w:rFonts w:asciiTheme="minorHAnsi" w:hAnsiTheme="minorHAnsi" w:cstheme="minorHAnsi"/>
          <w:color w:val="000000"/>
        </w:rPr>
        <w:t xml:space="preserve">których </w:t>
      </w:r>
      <w:r w:rsidR="000C218F">
        <w:rPr>
          <w:rFonts w:asciiTheme="minorHAnsi" w:hAnsiTheme="minorHAnsi" w:cstheme="minorHAnsi"/>
          <w:color w:val="000000"/>
          <w:spacing w:val="-5"/>
        </w:rPr>
        <w:t xml:space="preserve">to </w:t>
      </w:r>
      <w:r w:rsidR="000C218F">
        <w:rPr>
          <w:rFonts w:asciiTheme="minorHAnsi" w:hAnsiTheme="minorHAnsi" w:cstheme="minorHAnsi"/>
          <w:color w:val="000000"/>
        </w:rPr>
        <w:t xml:space="preserve">byłam wyborcą zarejestrowanym </w:t>
      </w:r>
      <w:r w:rsidR="000C218F">
        <w:rPr>
          <w:rFonts w:asciiTheme="minorHAnsi" w:hAnsiTheme="minorHAnsi" w:cstheme="minorHAnsi"/>
        </w:rPr>
        <w:t>w Urzędzie Miasta</w:t>
      </w:r>
      <w:r w:rsidR="000C218F">
        <w:rPr>
          <w:rFonts w:asciiTheme="minorHAnsi" w:hAnsiTheme="minorHAnsi" w:cstheme="minorHAnsi"/>
          <w:color w:val="0000FF"/>
        </w:rPr>
        <w:t>(Gminy)</w:t>
      </w:r>
      <w:r w:rsidR="000C218F">
        <w:rPr>
          <w:rFonts w:asciiTheme="minorHAnsi" w:hAnsiTheme="minorHAnsi" w:cstheme="minorHAnsi"/>
        </w:rPr>
        <w:t xml:space="preserve"> </w:t>
      </w:r>
      <w:r w:rsidR="000C218F">
        <w:rPr>
          <w:rFonts w:asciiTheme="minorHAnsi" w:hAnsiTheme="minorHAnsi" w:cstheme="minorHAnsi"/>
          <w:color w:val="0000FF"/>
        </w:rPr>
        <w:t>Warszawa</w:t>
      </w:r>
      <w:r w:rsidR="000C218F">
        <w:rPr>
          <w:rFonts w:asciiTheme="minorHAnsi" w:hAnsiTheme="minorHAnsi" w:cstheme="minorHAnsi"/>
        </w:rPr>
        <w:t xml:space="preserve"> </w:t>
      </w:r>
      <w:r w:rsidR="000C218F">
        <w:rPr>
          <w:rFonts w:asciiTheme="minorHAnsi" w:hAnsiTheme="minorHAnsi" w:cstheme="minorHAnsi"/>
          <w:color w:val="000000"/>
        </w:rPr>
        <w:t xml:space="preserve">oraz </w:t>
      </w:r>
      <w:r w:rsidR="000C218F" w:rsidRPr="00B833DD">
        <w:rPr>
          <w:rFonts w:asciiTheme="minorHAnsi" w:hAnsiTheme="minorHAnsi" w:cstheme="minorHAnsi"/>
          <w:color w:val="3333FF"/>
        </w:rPr>
        <w:t>mężem zaufania w</w:t>
      </w:r>
      <w:r w:rsidR="000C218F">
        <w:rPr>
          <w:rFonts w:asciiTheme="minorHAnsi" w:hAnsiTheme="minorHAnsi" w:cstheme="minorHAnsi"/>
          <w:color w:val="FF00FF"/>
        </w:rPr>
        <w:t xml:space="preserve"> </w:t>
      </w:r>
      <w:r w:rsidR="000C218F" w:rsidRPr="0090721B">
        <w:rPr>
          <w:rFonts w:asciiTheme="minorHAnsi" w:hAnsiTheme="minorHAnsi" w:cstheme="minorHAnsi"/>
          <w:color w:val="3333FF"/>
        </w:rPr>
        <w:t xml:space="preserve">Obwodowej Komisji Wyborczej Nr </w:t>
      </w:r>
      <w:r w:rsidR="000C218F">
        <w:rPr>
          <w:rFonts w:asciiTheme="minorHAnsi" w:hAnsiTheme="minorHAnsi" w:cstheme="minorHAnsi"/>
          <w:color w:val="3333FF"/>
        </w:rPr>
        <w:t>XXXXXXXXXXXXXXXX.</w:t>
      </w:r>
      <w:r w:rsidR="000C218F">
        <w:rPr>
          <w:rFonts w:asciiTheme="minorHAnsi" w:hAnsiTheme="minorHAnsi" w:cstheme="minorHAnsi"/>
          <w:color w:val="000000"/>
        </w:rPr>
        <w:t xml:space="preserve">, </w:t>
      </w:r>
      <w:r w:rsidR="005B794C" w:rsidRPr="000C218F">
        <w:rPr>
          <w:rFonts w:asciiTheme="minorHAnsi" w:hAnsiTheme="minorHAnsi" w:cstheme="minorHAnsi"/>
        </w:rPr>
        <w:t xml:space="preserve">dopuszczono się przestępstw wyborczych, naruszeń prawa wyborczego oraz zaniedbań, które mogły zniekształcić wyniki </w:t>
      </w:r>
      <w:r w:rsidR="00B0104F" w:rsidRPr="000C218F">
        <w:rPr>
          <w:rFonts w:asciiTheme="minorHAnsi" w:hAnsiTheme="minorHAnsi" w:cstheme="minorHAnsi"/>
        </w:rPr>
        <w:t>referendum</w:t>
      </w:r>
      <w:r w:rsidR="005B794C" w:rsidRPr="000C218F">
        <w:rPr>
          <w:rFonts w:asciiTheme="minorHAnsi" w:hAnsiTheme="minorHAnsi" w:cstheme="minorHAnsi"/>
        </w:rPr>
        <w:t>.</w:t>
      </w:r>
    </w:p>
    <w:p w:rsidR="00A901C1" w:rsidRPr="00E346AE" w:rsidRDefault="00133E2C" w:rsidP="00943E46">
      <w:pPr>
        <w:spacing w:before="120" w:line="360" w:lineRule="atLeast"/>
        <w:jc w:val="both"/>
        <w:rPr>
          <w:rFonts w:asciiTheme="minorHAnsi" w:hAnsiTheme="minorHAnsi" w:cstheme="minorHAnsi"/>
          <w:color w:val="000000"/>
        </w:rPr>
      </w:pPr>
      <w:r w:rsidRPr="00E346AE">
        <w:rPr>
          <w:rFonts w:asciiTheme="minorHAnsi" w:hAnsiTheme="minorHAnsi" w:cstheme="minorHAnsi"/>
          <w:color w:val="000000"/>
        </w:rPr>
        <w:tab/>
      </w:r>
      <w:r w:rsidR="00B0104F" w:rsidRPr="00E346AE">
        <w:rPr>
          <w:rFonts w:asciiTheme="minorHAnsi" w:hAnsiTheme="minorHAnsi" w:cstheme="minorHAnsi"/>
          <w:color w:val="000000"/>
        </w:rPr>
        <w:tab/>
        <w:t xml:space="preserve">Odnosząc się do </w:t>
      </w:r>
      <w:r w:rsidR="00B0104F" w:rsidRPr="00E346AE">
        <w:rPr>
          <w:rFonts w:asciiTheme="minorHAnsi" w:hAnsiTheme="minorHAnsi" w:cstheme="minorHAnsi"/>
          <w:b/>
          <w:color w:val="000000"/>
        </w:rPr>
        <w:t>zarzutu</w:t>
      </w:r>
      <w:r w:rsidR="005B794C" w:rsidRPr="00E346AE">
        <w:rPr>
          <w:rFonts w:asciiTheme="minorHAnsi" w:hAnsiTheme="minorHAnsi" w:cstheme="minorHAnsi"/>
          <w:b/>
          <w:color w:val="000000"/>
        </w:rPr>
        <w:t xml:space="preserve"> </w:t>
      </w:r>
      <w:r w:rsidR="005B794C" w:rsidRPr="00E346AE">
        <w:rPr>
          <w:rFonts w:asciiTheme="minorHAnsi" w:hAnsiTheme="minorHAnsi" w:cstheme="minorHAnsi"/>
          <w:b/>
          <w:bCs/>
          <w:color w:val="000000"/>
        </w:rPr>
        <w:t>Nr 1</w:t>
      </w:r>
      <w:r w:rsidR="005B794C" w:rsidRPr="00E346AE">
        <w:rPr>
          <w:rFonts w:asciiTheme="minorHAnsi" w:hAnsiTheme="minorHAnsi" w:cstheme="minorHAnsi"/>
          <w:color w:val="000000"/>
        </w:rPr>
        <w:t xml:space="preserve">, należy zauważyć, że w związku z </w:t>
      </w:r>
      <w:r w:rsidR="00B0104F" w:rsidRPr="00E346AE">
        <w:rPr>
          <w:rFonts w:asciiTheme="minorHAnsi" w:eastAsia="Times New Roman" w:hAnsiTheme="minorHAnsi" w:cstheme="minorHAnsi"/>
          <w:b/>
          <w:color w:val="000000"/>
        </w:rPr>
        <w:t xml:space="preserve">bezprawnym wywieraniem wpływu na sposób głosowania osób </w:t>
      </w:r>
      <w:r w:rsidR="00B0104F" w:rsidRPr="000C218F">
        <w:rPr>
          <w:rFonts w:asciiTheme="minorHAnsi" w:eastAsia="Times New Roman" w:hAnsiTheme="minorHAnsi" w:cstheme="minorHAnsi"/>
          <w:b/>
        </w:rPr>
        <w:t xml:space="preserve">uprawnionych </w:t>
      </w:r>
      <w:r w:rsidR="00B0104F" w:rsidRPr="000C218F">
        <w:rPr>
          <w:rFonts w:asciiTheme="minorHAnsi" w:eastAsia="Times New Roman" w:hAnsiTheme="minorHAnsi" w:cstheme="minorHAnsi"/>
        </w:rPr>
        <w:t>przez sugerujące wybór wydawanie kart do głosowania</w:t>
      </w:r>
      <w:r w:rsidR="00D45516" w:rsidRPr="000C218F">
        <w:rPr>
          <w:rFonts w:asciiTheme="minorHAnsi" w:eastAsia="Times New Roman" w:hAnsiTheme="minorHAnsi" w:cstheme="minorHAnsi"/>
        </w:rPr>
        <w:t xml:space="preserve"> i/lub </w:t>
      </w:r>
      <w:r w:rsidR="0058707E">
        <w:rPr>
          <w:rFonts w:asciiTheme="minorHAnsi" w:eastAsia="Times New Roman" w:hAnsiTheme="minorHAnsi" w:cstheme="minorHAnsi"/>
        </w:rPr>
        <w:t>ich</w:t>
      </w:r>
      <w:r w:rsidR="00D45516" w:rsidRPr="000C218F">
        <w:rPr>
          <w:rFonts w:asciiTheme="minorHAnsi" w:eastAsia="Times New Roman" w:hAnsiTheme="minorHAnsi" w:cstheme="minorHAnsi"/>
        </w:rPr>
        <w:t xml:space="preserve"> niewydawanie</w:t>
      </w:r>
      <w:r w:rsidR="00B0104F" w:rsidRPr="000C218F">
        <w:rPr>
          <w:rFonts w:asciiTheme="minorHAnsi" w:eastAsia="Times New Roman" w:hAnsiTheme="minorHAnsi" w:cstheme="minorHAnsi"/>
        </w:rPr>
        <w:t xml:space="preserve"> </w:t>
      </w:r>
      <w:r w:rsidR="003C6864" w:rsidRPr="000C218F">
        <w:rPr>
          <w:rFonts w:asciiTheme="minorHAnsi" w:eastAsia="Times New Roman" w:hAnsiTheme="minorHAnsi" w:cstheme="minorHAnsi"/>
        </w:rPr>
        <w:t>Przewodnicząca OKW</w:t>
      </w:r>
      <w:r w:rsidR="00B0104F" w:rsidRPr="000C218F">
        <w:rPr>
          <w:rFonts w:asciiTheme="minorHAnsi" w:eastAsia="Times New Roman" w:hAnsiTheme="minorHAnsi" w:cstheme="minorHAnsi"/>
        </w:rPr>
        <w:t xml:space="preserve"> </w:t>
      </w:r>
      <w:r w:rsidR="0090721B" w:rsidRPr="0090721B">
        <w:rPr>
          <w:rFonts w:asciiTheme="minorHAnsi" w:eastAsia="Times New Roman" w:hAnsiTheme="minorHAnsi" w:cstheme="minorHAnsi"/>
          <w:color w:val="3333FF"/>
        </w:rPr>
        <w:t>Nr XXXXXXXXX</w:t>
      </w:r>
      <w:r w:rsidR="00B0104F" w:rsidRPr="0090721B">
        <w:rPr>
          <w:rFonts w:asciiTheme="minorHAnsi" w:eastAsia="Times New Roman" w:hAnsiTheme="minorHAnsi" w:cstheme="minorHAnsi"/>
          <w:color w:val="3333FF"/>
        </w:rPr>
        <w:t xml:space="preserve"> </w:t>
      </w:r>
      <w:r w:rsidR="00B0104F" w:rsidRPr="00E346AE">
        <w:rPr>
          <w:rFonts w:asciiTheme="minorHAnsi" w:eastAsia="Times New Roman" w:hAnsiTheme="minorHAnsi" w:cstheme="minorHAnsi"/>
          <w:color w:val="000000"/>
        </w:rPr>
        <w:lastRenderedPageBreak/>
        <w:t>dopuściła się</w:t>
      </w:r>
      <w:r w:rsidR="00D657AE">
        <w:rPr>
          <w:rFonts w:asciiTheme="minorHAnsi" w:eastAsia="Times New Roman" w:hAnsiTheme="minorHAnsi" w:cstheme="minorHAnsi"/>
          <w:color w:val="000000"/>
        </w:rPr>
        <w:t xml:space="preserve"> :</w:t>
      </w:r>
      <w:r w:rsidR="005B794C" w:rsidRPr="00E346AE">
        <w:rPr>
          <w:rFonts w:asciiTheme="minorHAnsi" w:hAnsiTheme="minorHAnsi" w:cstheme="minorHAnsi"/>
          <w:color w:val="000000"/>
        </w:rPr>
        <w:t xml:space="preserve"> </w:t>
      </w:r>
    </w:p>
    <w:p w:rsidR="005B794C" w:rsidRPr="00D657AE" w:rsidRDefault="00A901C1" w:rsidP="00E346AE">
      <w:pPr>
        <w:spacing w:line="360" w:lineRule="atLeast"/>
        <w:jc w:val="both"/>
        <w:rPr>
          <w:rFonts w:asciiTheme="minorHAnsi" w:hAnsiTheme="minorHAnsi" w:cstheme="minorHAnsi"/>
          <w:b/>
          <w:sz w:val="26"/>
          <w:szCs w:val="26"/>
        </w:rPr>
      </w:pPr>
      <w:r w:rsidRPr="00D657AE">
        <w:rPr>
          <w:rFonts w:asciiTheme="minorHAnsi" w:hAnsiTheme="minorHAnsi" w:cstheme="minorHAnsi"/>
          <w:b/>
          <w:color w:val="000000"/>
          <w:sz w:val="26"/>
          <w:szCs w:val="26"/>
        </w:rPr>
        <w:t xml:space="preserve">I. </w:t>
      </w:r>
      <w:r w:rsidRPr="00D657AE">
        <w:rPr>
          <w:rFonts w:asciiTheme="minorHAnsi" w:hAnsiTheme="minorHAnsi" w:cstheme="minorHAnsi"/>
          <w:b/>
          <w:color w:val="000000"/>
          <w:sz w:val="26"/>
          <w:szCs w:val="26"/>
          <w:u w:val="single"/>
        </w:rPr>
        <w:t xml:space="preserve">PRZESTĘPSTWA PRZECIWKO WYBOROM </w:t>
      </w:r>
      <w:r w:rsidRPr="00D657AE">
        <w:rPr>
          <w:rFonts w:asciiTheme="minorHAnsi" w:hAnsiTheme="minorHAnsi" w:cstheme="minorHAnsi"/>
          <w:b/>
          <w:sz w:val="26"/>
          <w:szCs w:val="26"/>
          <w:u w:val="single"/>
        </w:rPr>
        <w:t>POLEGAJĄCEGO NA ZŁAMANIU:</w:t>
      </w:r>
      <w:r w:rsidR="00751BE7" w:rsidRPr="00751BE7">
        <w:rPr>
          <w:rFonts w:asciiTheme="minorHAnsi" w:hAnsiTheme="minorHAnsi" w:cstheme="minorHAnsi"/>
          <w:b/>
          <w:bCs/>
          <w:noProof/>
          <w:lang w:eastAsia="fr-FR" w:bidi="ar-SA"/>
        </w:rPr>
        <w:t xml:space="preserve"> </w:t>
      </w:r>
    </w:p>
    <w:p w:rsidR="00F62309" w:rsidRPr="002D43C7" w:rsidRDefault="00F62309" w:rsidP="00F62309">
      <w:pPr>
        <w:spacing w:line="360" w:lineRule="atLeast"/>
        <w:ind w:left="284" w:hanging="284"/>
        <w:rPr>
          <w:rFonts w:asciiTheme="minorHAnsi" w:hAnsiTheme="minorHAnsi" w:cstheme="minorHAnsi"/>
        </w:rPr>
      </w:pPr>
      <w:r w:rsidRPr="002D43C7">
        <w:rPr>
          <w:rFonts w:asciiTheme="minorHAnsi" w:hAnsiTheme="minorHAnsi" w:cstheme="minorHAnsi"/>
          <w:b/>
        </w:rPr>
        <w:t xml:space="preserve">Art. 248 pkt. 3 Kodeksu Karnego (Rozdział XXXI), </w:t>
      </w:r>
      <w:r w:rsidRPr="002D43C7">
        <w:rPr>
          <w:rFonts w:asciiTheme="minorHAnsi" w:hAnsiTheme="minorHAnsi" w:cstheme="minorHAnsi"/>
        </w:rPr>
        <w:t>który stanowi, że:</w:t>
      </w:r>
      <w:r w:rsidRPr="002D43C7">
        <w:rPr>
          <w:rFonts w:asciiTheme="minorHAnsi" w:hAnsiTheme="minorHAnsi" w:cstheme="minorHAnsi"/>
          <w:b/>
          <w:bCs/>
          <w:noProof/>
          <w:lang w:eastAsia="fr-FR" w:bidi="ar-SA"/>
        </w:rPr>
        <w:t xml:space="preserve"> </w:t>
      </w:r>
    </w:p>
    <w:p w:rsidR="00F62309" w:rsidRPr="002D43C7" w:rsidRDefault="00F62309" w:rsidP="00F62309">
      <w:pPr>
        <w:spacing w:line="360" w:lineRule="atLeast"/>
        <w:ind w:left="284"/>
        <w:rPr>
          <w:rFonts w:asciiTheme="minorHAnsi" w:hAnsiTheme="minorHAnsi" w:cstheme="minorHAnsi"/>
          <w:shd w:val="clear" w:color="auto" w:fill="FFFFFF"/>
        </w:rPr>
      </w:pPr>
      <w:r w:rsidRPr="002D43C7">
        <w:rPr>
          <w:rFonts w:asciiTheme="minorHAnsi" w:hAnsiTheme="minorHAnsi" w:cstheme="minorHAnsi"/>
          <w:shd w:val="clear" w:color="auto" w:fill="FFFFFF"/>
        </w:rPr>
        <w:t>„</w:t>
      </w:r>
      <w:r w:rsidRPr="000C7287">
        <w:rPr>
          <w:rFonts w:asciiTheme="minorHAnsi" w:hAnsiTheme="minorHAnsi" w:cstheme="minorHAnsi"/>
          <w:u w:val="single"/>
          <w:shd w:val="clear" w:color="auto" w:fill="FFFFFF"/>
        </w:rPr>
        <w:t>Kto w związku z</w:t>
      </w:r>
      <w:r w:rsidRPr="002D43C7">
        <w:rPr>
          <w:rFonts w:asciiTheme="minorHAnsi" w:hAnsiTheme="minorHAnsi" w:cstheme="minorHAnsi"/>
          <w:shd w:val="clear" w:color="auto" w:fill="FFFFFF"/>
        </w:rPr>
        <w:t xml:space="preserve"> wyborami do Sejmu, do Senatu, (…) lub </w:t>
      </w:r>
      <w:r w:rsidRPr="000C7287">
        <w:rPr>
          <w:rFonts w:asciiTheme="minorHAnsi" w:hAnsiTheme="minorHAnsi" w:cstheme="minorHAnsi"/>
          <w:u w:val="single"/>
          <w:shd w:val="clear" w:color="auto" w:fill="FFFFFF"/>
        </w:rPr>
        <w:t>referendum</w:t>
      </w:r>
      <w:r w:rsidRPr="002D43C7">
        <w:rPr>
          <w:rFonts w:asciiTheme="minorHAnsi" w:hAnsiTheme="minorHAnsi" w:cstheme="minorHAnsi"/>
          <w:shd w:val="clear" w:color="auto" w:fill="FFFFFF"/>
        </w:rPr>
        <w:t xml:space="preserve"> (…) </w:t>
      </w:r>
      <w:r w:rsidRPr="002D43C7">
        <w:rPr>
          <w:rFonts w:asciiTheme="minorHAnsi" w:hAnsiTheme="minorHAnsi" w:cstheme="minorHAnsi"/>
          <w:u w:val="single"/>
          <w:shd w:val="clear" w:color="auto" w:fill="FFFFFF"/>
        </w:rPr>
        <w:t>ukrywa</w:t>
      </w:r>
      <w:r w:rsidRPr="002D43C7">
        <w:rPr>
          <w:rFonts w:asciiTheme="minorHAnsi" w:hAnsiTheme="minorHAnsi" w:cstheme="minorHAnsi"/>
          <w:shd w:val="clear" w:color="auto" w:fill="FFFFFF"/>
        </w:rPr>
        <w:t xml:space="preserve"> (…) protokoły lub inne </w:t>
      </w:r>
      <w:r w:rsidRPr="00D45516">
        <w:rPr>
          <w:rFonts w:asciiTheme="minorHAnsi" w:hAnsiTheme="minorHAnsi" w:cstheme="minorHAnsi"/>
          <w:u w:val="single"/>
          <w:shd w:val="clear" w:color="auto" w:fill="FFFFFF"/>
        </w:rPr>
        <w:t xml:space="preserve">dokumenty </w:t>
      </w:r>
      <w:r w:rsidRPr="002D43C7">
        <w:rPr>
          <w:rFonts w:asciiTheme="minorHAnsi" w:hAnsiTheme="minorHAnsi" w:cstheme="minorHAnsi"/>
          <w:shd w:val="clear" w:color="auto" w:fill="FFFFFF"/>
        </w:rPr>
        <w:t xml:space="preserve">wyborcze albo </w:t>
      </w:r>
      <w:r w:rsidRPr="00D45516">
        <w:rPr>
          <w:rFonts w:asciiTheme="minorHAnsi" w:hAnsiTheme="minorHAnsi" w:cstheme="minorHAnsi"/>
          <w:u w:val="single"/>
          <w:shd w:val="clear" w:color="auto" w:fill="FFFFFF"/>
        </w:rPr>
        <w:t>referendalne</w:t>
      </w:r>
      <w:r w:rsidRPr="002D43C7">
        <w:rPr>
          <w:rFonts w:asciiTheme="minorHAnsi" w:hAnsiTheme="minorHAnsi" w:cstheme="minorHAnsi"/>
          <w:shd w:val="clear" w:color="auto" w:fill="FFFFFF"/>
        </w:rPr>
        <w:t xml:space="preserve"> - podlega karze pozbawienia wolności do lat 3.”</w:t>
      </w:r>
    </w:p>
    <w:p w:rsidR="00F048E8" w:rsidRPr="002D43C7" w:rsidRDefault="00F048E8" w:rsidP="00F048E8">
      <w:pPr>
        <w:shd w:val="clear" w:color="auto" w:fill="FFFFFF"/>
        <w:spacing w:line="360" w:lineRule="atLeast"/>
        <w:rPr>
          <w:rFonts w:asciiTheme="minorHAnsi" w:hAnsiTheme="minorHAnsi" w:cstheme="minorHAnsi"/>
          <w:b/>
        </w:rPr>
      </w:pPr>
      <w:r w:rsidRPr="002D43C7">
        <w:rPr>
          <w:rFonts w:asciiTheme="minorHAnsi" w:hAnsiTheme="minorHAnsi" w:cstheme="minorHAnsi"/>
          <w:b/>
        </w:rPr>
        <w:t>Art. 249 pkt. 3</w:t>
      </w:r>
      <w:r w:rsidR="00DF11AC">
        <w:rPr>
          <w:rFonts w:asciiTheme="minorHAnsi" w:hAnsiTheme="minorHAnsi" w:cstheme="minorHAnsi"/>
          <w:b/>
        </w:rPr>
        <w:t xml:space="preserve"> </w:t>
      </w:r>
      <w:r w:rsidR="00DF11AC" w:rsidRPr="002D43C7">
        <w:rPr>
          <w:rFonts w:asciiTheme="minorHAnsi" w:hAnsiTheme="minorHAnsi" w:cstheme="minorHAnsi"/>
          <w:b/>
        </w:rPr>
        <w:t xml:space="preserve">Kodeksu Karnego (Rozdział XXXI), </w:t>
      </w:r>
      <w:r w:rsidR="00DF11AC" w:rsidRPr="002D43C7">
        <w:rPr>
          <w:rFonts w:asciiTheme="minorHAnsi" w:hAnsiTheme="minorHAnsi" w:cstheme="minorHAnsi"/>
        </w:rPr>
        <w:t>który stanowi, że:</w:t>
      </w:r>
    </w:p>
    <w:p w:rsidR="00F048E8" w:rsidRPr="002D43C7" w:rsidRDefault="002D43C7" w:rsidP="002D43C7">
      <w:pPr>
        <w:shd w:val="clear" w:color="auto" w:fill="FFFFFF"/>
        <w:spacing w:line="360" w:lineRule="atLeast"/>
        <w:ind w:left="284"/>
        <w:rPr>
          <w:rFonts w:asciiTheme="minorHAnsi" w:hAnsiTheme="minorHAnsi" w:cstheme="minorHAnsi"/>
        </w:rPr>
      </w:pPr>
      <w:r w:rsidRPr="002D43C7">
        <w:rPr>
          <w:rFonts w:asciiTheme="minorHAnsi" w:hAnsiTheme="minorHAnsi" w:cstheme="minorHAnsi"/>
        </w:rPr>
        <w:t>„</w:t>
      </w:r>
      <w:r w:rsidR="00F048E8" w:rsidRPr="00DF11AC">
        <w:rPr>
          <w:rFonts w:asciiTheme="minorHAnsi" w:hAnsiTheme="minorHAnsi" w:cstheme="minorHAnsi"/>
          <w:u w:val="single"/>
        </w:rPr>
        <w:t xml:space="preserve">Kto </w:t>
      </w:r>
      <w:r w:rsidR="00F048E8" w:rsidRPr="002D43C7">
        <w:rPr>
          <w:rFonts w:asciiTheme="minorHAnsi" w:hAnsiTheme="minorHAnsi" w:cstheme="minorHAnsi"/>
        </w:rPr>
        <w:t xml:space="preserve">przemocą, groźbą bezprawną lub podstępem </w:t>
      </w:r>
      <w:r w:rsidR="00F048E8" w:rsidRPr="002D43C7">
        <w:rPr>
          <w:rFonts w:asciiTheme="minorHAnsi" w:hAnsiTheme="minorHAnsi" w:cstheme="minorHAnsi"/>
          <w:u w:val="single"/>
        </w:rPr>
        <w:t>przeszkadza</w:t>
      </w:r>
      <w:r w:rsidRPr="002D43C7">
        <w:rPr>
          <w:rFonts w:asciiTheme="minorHAnsi" w:hAnsiTheme="minorHAnsi" w:cstheme="minorHAnsi"/>
          <w:u w:val="single"/>
        </w:rPr>
        <w:t xml:space="preserve"> </w:t>
      </w:r>
      <w:r w:rsidRPr="002D43C7">
        <w:rPr>
          <w:rFonts w:asciiTheme="minorHAnsi" w:hAnsiTheme="minorHAnsi" w:cstheme="minorHAnsi"/>
        </w:rPr>
        <w:t xml:space="preserve">(…) </w:t>
      </w:r>
      <w:r w:rsidRPr="00D45516">
        <w:rPr>
          <w:rFonts w:asciiTheme="minorHAnsi" w:hAnsiTheme="minorHAnsi" w:cstheme="minorHAnsi"/>
          <w:u w:val="single"/>
        </w:rPr>
        <w:t>głosowaniu</w:t>
      </w:r>
      <w:r w:rsidRPr="002D43C7">
        <w:rPr>
          <w:rFonts w:asciiTheme="minorHAnsi" w:hAnsiTheme="minorHAnsi" w:cstheme="minorHAnsi"/>
        </w:rPr>
        <w:t xml:space="preserve"> -</w:t>
      </w:r>
      <w:r w:rsidR="00F048E8" w:rsidRPr="002D43C7">
        <w:rPr>
          <w:rFonts w:asciiTheme="minorHAnsi" w:hAnsiTheme="minorHAnsi" w:cstheme="minorHAnsi"/>
        </w:rPr>
        <w:br/>
        <w:t>podlega karze pozbawienia wolności od 3 miesięcy do lat 5.</w:t>
      </w:r>
      <w:r w:rsidRPr="002D43C7">
        <w:rPr>
          <w:rFonts w:asciiTheme="minorHAnsi" w:hAnsiTheme="minorHAnsi" w:cstheme="minorHAnsi"/>
        </w:rPr>
        <w:t>”</w:t>
      </w:r>
    </w:p>
    <w:p w:rsidR="00DF11AC" w:rsidRPr="00E346AE" w:rsidRDefault="00DF11AC" w:rsidP="00DF11AC">
      <w:pPr>
        <w:spacing w:line="360" w:lineRule="atLeast"/>
        <w:ind w:left="284" w:hanging="284"/>
        <w:rPr>
          <w:rFonts w:asciiTheme="minorHAnsi" w:hAnsiTheme="minorHAnsi" w:cstheme="minorHAnsi"/>
        </w:rPr>
      </w:pPr>
      <w:r w:rsidRPr="00E346AE">
        <w:rPr>
          <w:rFonts w:asciiTheme="minorHAnsi" w:hAnsiTheme="minorHAnsi" w:cstheme="minorHAnsi"/>
          <w:b/>
        </w:rPr>
        <w:t>Art. 2</w:t>
      </w:r>
      <w:r>
        <w:rPr>
          <w:rFonts w:asciiTheme="minorHAnsi" w:hAnsiTheme="minorHAnsi" w:cstheme="minorHAnsi"/>
          <w:b/>
        </w:rPr>
        <w:t xml:space="preserve">49 pkt. 4 </w:t>
      </w:r>
      <w:r w:rsidRPr="00E346AE">
        <w:rPr>
          <w:rFonts w:asciiTheme="minorHAnsi" w:hAnsiTheme="minorHAnsi" w:cstheme="minorHAnsi"/>
          <w:b/>
        </w:rPr>
        <w:t xml:space="preserve">Kodeksu Karnego (Rozdział XXXI), </w:t>
      </w:r>
      <w:r w:rsidRPr="00E346AE">
        <w:rPr>
          <w:rFonts w:asciiTheme="minorHAnsi" w:hAnsiTheme="minorHAnsi" w:cstheme="minorHAnsi"/>
        </w:rPr>
        <w:t>który stanowi, że:</w:t>
      </w:r>
      <w:r w:rsidRPr="00751BE7">
        <w:rPr>
          <w:rFonts w:asciiTheme="minorHAnsi" w:hAnsiTheme="minorHAnsi" w:cstheme="minorHAnsi"/>
          <w:b/>
          <w:bCs/>
          <w:noProof/>
          <w:lang w:eastAsia="fr-FR" w:bidi="ar-SA"/>
        </w:rPr>
        <w:t xml:space="preserve"> </w:t>
      </w:r>
    </w:p>
    <w:p w:rsidR="00DF11AC" w:rsidRPr="001D3F38" w:rsidRDefault="00DF11AC" w:rsidP="00DF11AC">
      <w:pPr>
        <w:widowControl/>
        <w:shd w:val="clear" w:color="auto" w:fill="FFFFFF"/>
        <w:suppressAutoHyphens w:val="0"/>
        <w:spacing w:line="360" w:lineRule="atLeast"/>
        <w:ind w:left="284"/>
        <w:rPr>
          <w:rFonts w:asciiTheme="minorHAnsi" w:eastAsia="Times New Roman" w:hAnsiTheme="minorHAnsi" w:cstheme="minorHAnsi"/>
          <w:kern w:val="0"/>
          <w:lang w:eastAsia="fr-FR" w:bidi="ar-SA"/>
        </w:rPr>
      </w:pPr>
      <w:r>
        <w:rPr>
          <w:rFonts w:asciiTheme="minorHAnsi" w:hAnsiTheme="minorHAnsi" w:cstheme="minorHAnsi"/>
          <w:shd w:val="clear" w:color="auto" w:fill="FFFFFF"/>
        </w:rPr>
        <w:t>„</w:t>
      </w:r>
      <w:r w:rsidRPr="00DF11AC">
        <w:rPr>
          <w:rFonts w:asciiTheme="minorHAnsi" w:hAnsiTheme="minorHAnsi" w:cstheme="minorHAnsi"/>
          <w:u w:val="single"/>
          <w:shd w:val="clear" w:color="auto" w:fill="FFFFFF"/>
        </w:rPr>
        <w:t>Kto</w:t>
      </w:r>
      <w:r w:rsidRPr="00034A84">
        <w:rPr>
          <w:rFonts w:asciiTheme="minorHAnsi" w:hAnsiTheme="minorHAnsi" w:cstheme="minorHAnsi"/>
          <w:shd w:val="clear" w:color="auto" w:fill="FFFFFF"/>
        </w:rPr>
        <w:t xml:space="preserve"> przemocą, groźbą bezprawną lub </w:t>
      </w:r>
      <w:r w:rsidRPr="00DF11AC">
        <w:rPr>
          <w:rFonts w:asciiTheme="minorHAnsi" w:hAnsiTheme="minorHAnsi" w:cstheme="minorHAnsi"/>
          <w:u w:val="single"/>
          <w:shd w:val="clear" w:color="auto" w:fill="FFFFFF"/>
        </w:rPr>
        <w:t>podstępem przeszkadza</w:t>
      </w:r>
      <w:r w:rsidRPr="00034A84">
        <w:rPr>
          <w:rFonts w:asciiTheme="minorHAnsi" w:hAnsiTheme="minorHAnsi" w:cstheme="minorHAnsi"/>
          <w:shd w:val="clear" w:color="auto" w:fill="FFFFFF"/>
        </w:rPr>
        <w:t xml:space="preserve"> (…) </w:t>
      </w:r>
      <w:r w:rsidRPr="00DF11AC">
        <w:rPr>
          <w:rFonts w:asciiTheme="minorHAnsi" w:hAnsiTheme="minorHAnsi" w:cstheme="minorHAnsi"/>
          <w:u w:val="single"/>
          <w:shd w:val="clear" w:color="auto" w:fill="FFFFFF"/>
        </w:rPr>
        <w:t xml:space="preserve">sporządzaniu </w:t>
      </w:r>
      <w:r w:rsidRPr="00034A84">
        <w:rPr>
          <w:rFonts w:asciiTheme="minorHAnsi" w:hAnsiTheme="minorHAnsi" w:cstheme="minorHAnsi"/>
          <w:shd w:val="clear" w:color="auto" w:fill="FFFFFF"/>
        </w:rPr>
        <w:t xml:space="preserve">protokołów lub innych </w:t>
      </w:r>
      <w:r w:rsidRPr="00DF11AC">
        <w:rPr>
          <w:rFonts w:asciiTheme="minorHAnsi" w:hAnsiTheme="minorHAnsi" w:cstheme="minorHAnsi"/>
          <w:u w:val="single"/>
          <w:shd w:val="clear" w:color="auto" w:fill="FFFFFF"/>
        </w:rPr>
        <w:t>dokumentów</w:t>
      </w:r>
      <w:r w:rsidRPr="00034A84">
        <w:rPr>
          <w:rFonts w:asciiTheme="minorHAnsi" w:hAnsiTheme="minorHAnsi" w:cstheme="minorHAnsi"/>
          <w:shd w:val="clear" w:color="auto" w:fill="FFFFFF"/>
        </w:rPr>
        <w:t xml:space="preserve"> wyborczych albo </w:t>
      </w:r>
      <w:r w:rsidRPr="00DF11AC">
        <w:rPr>
          <w:rFonts w:asciiTheme="minorHAnsi" w:hAnsiTheme="minorHAnsi" w:cstheme="minorHAnsi"/>
          <w:u w:val="single"/>
          <w:shd w:val="clear" w:color="auto" w:fill="FFFFFF"/>
        </w:rPr>
        <w:t>referendalnych</w:t>
      </w:r>
      <w:r>
        <w:rPr>
          <w:rFonts w:asciiTheme="minorHAnsi" w:hAnsiTheme="minorHAnsi" w:cstheme="minorHAnsi"/>
          <w:shd w:val="clear" w:color="auto" w:fill="FFFFFF"/>
        </w:rPr>
        <w:t xml:space="preserve"> </w:t>
      </w:r>
      <w:r w:rsidRPr="001D3F38">
        <w:rPr>
          <w:rFonts w:asciiTheme="minorHAnsi" w:hAnsiTheme="minorHAnsi" w:cstheme="minorHAnsi"/>
          <w:shd w:val="clear" w:color="auto" w:fill="FFFFFF"/>
        </w:rPr>
        <w:t>-</w:t>
      </w:r>
      <w:r>
        <w:rPr>
          <w:rFonts w:asciiTheme="minorHAnsi" w:hAnsiTheme="minorHAnsi" w:cstheme="minorHAnsi"/>
          <w:shd w:val="clear" w:color="auto" w:fill="FFFFFF"/>
        </w:rPr>
        <w:t xml:space="preserve"> </w:t>
      </w:r>
      <w:r w:rsidRPr="00034A84">
        <w:rPr>
          <w:rFonts w:asciiTheme="minorHAnsi" w:hAnsiTheme="minorHAnsi" w:cstheme="minorHAnsi"/>
          <w:shd w:val="clear" w:color="auto" w:fill="FFFFFF"/>
        </w:rPr>
        <w:t>podlega karze pozbawienia wolności od 3 miesięcy do lat 5.”</w:t>
      </w:r>
    </w:p>
    <w:p w:rsidR="00B0104F" w:rsidRPr="002D43C7" w:rsidRDefault="00B0104F" w:rsidP="00E346AE">
      <w:pPr>
        <w:spacing w:line="360" w:lineRule="atLeast"/>
        <w:ind w:left="284" w:hanging="284"/>
        <w:rPr>
          <w:rFonts w:asciiTheme="minorHAnsi" w:hAnsiTheme="minorHAnsi" w:cstheme="minorHAnsi"/>
        </w:rPr>
      </w:pPr>
      <w:r w:rsidRPr="002D43C7">
        <w:rPr>
          <w:rFonts w:asciiTheme="minorHAnsi" w:hAnsiTheme="minorHAnsi" w:cstheme="minorHAnsi"/>
          <w:b/>
        </w:rPr>
        <w:t xml:space="preserve">Art. 250 Kodeksu Karnego (Rozdział XXXI), </w:t>
      </w:r>
      <w:r w:rsidRPr="002D43C7">
        <w:rPr>
          <w:rFonts w:asciiTheme="minorHAnsi" w:hAnsiTheme="minorHAnsi" w:cstheme="minorHAnsi"/>
        </w:rPr>
        <w:t>który stanowi, że:</w:t>
      </w:r>
      <w:r w:rsidR="00751BE7" w:rsidRPr="002D43C7">
        <w:rPr>
          <w:rFonts w:asciiTheme="minorHAnsi" w:hAnsiTheme="minorHAnsi" w:cstheme="minorHAnsi"/>
          <w:b/>
          <w:bCs/>
          <w:noProof/>
          <w:lang w:eastAsia="fr-FR" w:bidi="ar-SA"/>
        </w:rPr>
        <w:t xml:space="preserve"> </w:t>
      </w:r>
    </w:p>
    <w:p w:rsidR="00B0104F" w:rsidRPr="002D43C7" w:rsidRDefault="00B0104F" w:rsidP="00E346AE">
      <w:pPr>
        <w:spacing w:line="360" w:lineRule="atLeast"/>
        <w:ind w:left="284"/>
        <w:rPr>
          <w:rFonts w:asciiTheme="minorHAnsi" w:hAnsiTheme="minorHAnsi" w:cstheme="minorHAnsi"/>
        </w:rPr>
      </w:pPr>
      <w:r w:rsidRPr="002D43C7">
        <w:rPr>
          <w:rFonts w:asciiTheme="minorHAnsi" w:hAnsiTheme="minorHAnsi" w:cstheme="minorHAnsi"/>
        </w:rPr>
        <w:t>„</w:t>
      </w:r>
      <w:r w:rsidRPr="00DF11AC">
        <w:rPr>
          <w:rFonts w:asciiTheme="minorHAnsi" w:hAnsiTheme="minorHAnsi" w:cstheme="minorHAnsi"/>
          <w:u w:val="single"/>
          <w:shd w:val="clear" w:color="auto" w:fill="FFFFFF"/>
        </w:rPr>
        <w:t>Kto</w:t>
      </w:r>
      <w:r w:rsidRPr="002D43C7">
        <w:rPr>
          <w:rFonts w:asciiTheme="minorHAnsi" w:hAnsiTheme="minorHAnsi" w:cstheme="minorHAnsi"/>
          <w:shd w:val="clear" w:color="auto" w:fill="FFFFFF"/>
        </w:rPr>
        <w:t xml:space="preserve">, przemocą, groźbą bezprawną lub </w:t>
      </w:r>
      <w:r w:rsidRPr="00DF11AC">
        <w:rPr>
          <w:rFonts w:asciiTheme="minorHAnsi" w:hAnsiTheme="minorHAnsi" w:cstheme="minorHAnsi"/>
          <w:u w:val="single"/>
          <w:shd w:val="clear" w:color="auto" w:fill="FFFFFF"/>
        </w:rPr>
        <w:t>przez nadużycie stosunku zależności</w:t>
      </w:r>
      <w:r w:rsidRPr="002D43C7">
        <w:rPr>
          <w:rFonts w:asciiTheme="minorHAnsi" w:hAnsiTheme="minorHAnsi" w:cstheme="minorHAnsi"/>
          <w:shd w:val="clear" w:color="auto" w:fill="FFFFFF"/>
        </w:rPr>
        <w:t xml:space="preserve">, </w:t>
      </w:r>
      <w:r w:rsidRPr="002D43C7">
        <w:rPr>
          <w:rFonts w:asciiTheme="minorHAnsi" w:hAnsiTheme="minorHAnsi" w:cstheme="minorHAnsi"/>
          <w:u w:val="single"/>
          <w:shd w:val="clear" w:color="auto" w:fill="FFFFFF"/>
        </w:rPr>
        <w:t>wywiera wpływ na sposób głosowania osoby uprawnionej</w:t>
      </w:r>
      <w:r w:rsidRPr="002D43C7">
        <w:rPr>
          <w:rFonts w:asciiTheme="minorHAnsi" w:hAnsiTheme="minorHAnsi" w:cstheme="minorHAnsi"/>
          <w:shd w:val="clear" w:color="auto" w:fill="FFFFFF"/>
        </w:rPr>
        <w:t xml:space="preserve"> albo zmusza ją do głosowania </w:t>
      </w:r>
      <w:r w:rsidRPr="00D45516">
        <w:rPr>
          <w:rFonts w:asciiTheme="minorHAnsi" w:hAnsiTheme="minorHAnsi" w:cstheme="minorHAnsi"/>
          <w:u w:val="single"/>
          <w:shd w:val="clear" w:color="auto" w:fill="FFFFFF"/>
        </w:rPr>
        <w:t xml:space="preserve">lub </w:t>
      </w:r>
      <w:r w:rsidRPr="002D43C7">
        <w:rPr>
          <w:rFonts w:asciiTheme="minorHAnsi" w:hAnsiTheme="minorHAnsi" w:cstheme="minorHAnsi"/>
          <w:u w:val="single"/>
          <w:shd w:val="clear" w:color="auto" w:fill="FFFFFF"/>
        </w:rPr>
        <w:t>powstrzymuje od głosowania</w:t>
      </w:r>
      <w:r w:rsidRPr="002D43C7">
        <w:rPr>
          <w:rFonts w:asciiTheme="minorHAnsi" w:hAnsiTheme="minorHAnsi" w:cstheme="minorHAnsi"/>
          <w:shd w:val="clear" w:color="auto" w:fill="FFFFFF"/>
        </w:rPr>
        <w:t>, podlega karze pozbawienia wolności od 3 miesięcy do lat 5.</w:t>
      </w:r>
    </w:p>
    <w:p w:rsidR="00A901C1" w:rsidRPr="00E346AE" w:rsidRDefault="00B0104F" w:rsidP="00943E46">
      <w:pPr>
        <w:spacing w:before="120" w:line="360" w:lineRule="atLeast"/>
        <w:rPr>
          <w:rFonts w:asciiTheme="minorHAnsi" w:hAnsiTheme="minorHAnsi" w:cstheme="minorHAnsi"/>
          <w:color w:val="000000"/>
        </w:rPr>
      </w:pPr>
      <w:r w:rsidRPr="002D43C7">
        <w:rPr>
          <w:rFonts w:asciiTheme="minorHAnsi" w:hAnsiTheme="minorHAnsi" w:cstheme="minorHAnsi"/>
          <w:color w:val="000000"/>
        </w:rPr>
        <w:tab/>
      </w:r>
      <w:r w:rsidRPr="002D43C7">
        <w:rPr>
          <w:rFonts w:asciiTheme="minorHAnsi" w:hAnsiTheme="minorHAnsi" w:cstheme="minorHAnsi"/>
          <w:color w:val="000000"/>
        </w:rPr>
        <w:tab/>
        <w:t xml:space="preserve">Odnosząc się do </w:t>
      </w:r>
      <w:r w:rsidRPr="002D43C7">
        <w:rPr>
          <w:rFonts w:asciiTheme="minorHAnsi" w:hAnsiTheme="minorHAnsi" w:cstheme="minorHAnsi"/>
          <w:b/>
          <w:color w:val="000000"/>
        </w:rPr>
        <w:t>zarzutu</w:t>
      </w:r>
      <w:r w:rsidRPr="002D43C7">
        <w:rPr>
          <w:rFonts w:asciiTheme="minorHAnsi" w:hAnsiTheme="minorHAnsi" w:cstheme="minorHAnsi"/>
          <w:color w:val="000000"/>
        </w:rPr>
        <w:t xml:space="preserve"> </w:t>
      </w:r>
      <w:r w:rsidRPr="002D43C7">
        <w:rPr>
          <w:rFonts w:asciiTheme="minorHAnsi" w:hAnsiTheme="minorHAnsi" w:cstheme="minorHAnsi"/>
          <w:b/>
          <w:bCs/>
          <w:color w:val="000000"/>
        </w:rPr>
        <w:t>Nr 2</w:t>
      </w:r>
      <w:r w:rsidR="00EE60F2" w:rsidRPr="002D43C7">
        <w:rPr>
          <w:rFonts w:asciiTheme="minorHAnsi" w:hAnsiTheme="minorHAnsi" w:cstheme="minorHAnsi"/>
          <w:b/>
          <w:bCs/>
          <w:color w:val="000000"/>
        </w:rPr>
        <w:t xml:space="preserve">, </w:t>
      </w:r>
      <w:r w:rsidR="00EE60F2" w:rsidRPr="002D43C7">
        <w:rPr>
          <w:rFonts w:asciiTheme="minorHAnsi" w:hAnsiTheme="minorHAnsi" w:cstheme="minorHAnsi"/>
          <w:color w:val="000000"/>
        </w:rPr>
        <w:t xml:space="preserve">należy zauważyć, że w związku z </w:t>
      </w:r>
      <w:r w:rsidRPr="002D43C7">
        <w:rPr>
          <w:rFonts w:asciiTheme="minorHAnsi" w:eastAsia="Times New Roman" w:hAnsiTheme="minorHAnsi" w:cstheme="minorHAnsi"/>
          <w:b/>
          <w:color w:val="000000"/>
        </w:rPr>
        <w:t>prowadzeniem agita</w:t>
      </w:r>
      <w:r w:rsidRPr="00E346AE">
        <w:rPr>
          <w:rFonts w:asciiTheme="minorHAnsi" w:eastAsia="Times New Roman" w:hAnsiTheme="minorHAnsi" w:cstheme="minorHAnsi"/>
          <w:b/>
          <w:color w:val="000000"/>
        </w:rPr>
        <w:t>cji</w:t>
      </w:r>
      <w:r w:rsidR="00EE60F2" w:rsidRPr="00E346AE">
        <w:rPr>
          <w:rFonts w:asciiTheme="minorHAnsi" w:eastAsia="Times New Roman" w:hAnsiTheme="minorHAnsi" w:cstheme="minorHAnsi"/>
          <w:b/>
          <w:color w:val="000000"/>
        </w:rPr>
        <w:t xml:space="preserve"> wyborczej</w:t>
      </w:r>
      <w:r w:rsidRPr="00E346AE">
        <w:rPr>
          <w:rFonts w:asciiTheme="minorHAnsi" w:eastAsia="Times New Roman" w:hAnsiTheme="minorHAnsi" w:cstheme="minorHAnsi"/>
          <w:b/>
          <w:color w:val="000000"/>
        </w:rPr>
        <w:t xml:space="preserve"> przez członków Komisji w dniu wyborów na terenie </w:t>
      </w:r>
      <w:r w:rsidR="00EE60F2" w:rsidRPr="00E346AE">
        <w:rPr>
          <w:rFonts w:asciiTheme="minorHAnsi" w:eastAsia="Times New Roman" w:hAnsiTheme="minorHAnsi" w:cstheme="minorHAnsi"/>
          <w:b/>
          <w:color w:val="000000"/>
        </w:rPr>
        <w:t>lokalu wyborczego</w:t>
      </w:r>
      <w:r w:rsidR="00EE60F2" w:rsidRPr="00E346AE">
        <w:rPr>
          <w:rFonts w:asciiTheme="minorHAnsi" w:eastAsia="Times New Roman" w:hAnsiTheme="minorHAnsi" w:cstheme="minorHAnsi"/>
          <w:color w:val="000000"/>
        </w:rPr>
        <w:t xml:space="preserve"> </w:t>
      </w:r>
      <w:r w:rsidR="003C6864" w:rsidRPr="00457D97">
        <w:rPr>
          <w:rFonts w:asciiTheme="minorHAnsi" w:eastAsia="Times New Roman" w:hAnsiTheme="minorHAnsi" w:cstheme="minorHAnsi"/>
        </w:rPr>
        <w:t xml:space="preserve">Przewodnicząca OKW </w:t>
      </w:r>
      <w:r w:rsidR="0090721B" w:rsidRPr="0090721B">
        <w:rPr>
          <w:rFonts w:asciiTheme="minorHAnsi" w:eastAsia="Times New Roman" w:hAnsiTheme="minorHAnsi" w:cstheme="minorHAnsi"/>
          <w:color w:val="3333FF"/>
        </w:rPr>
        <w:t xml:space="preserve">Nr XXXXXXXXX </w:t>
      </w:r>
      <w:r w:rsidR="00EE60F2" w:rsidRPr="00E346AE">
        <w:rPr>
          <w:rFonts w:asciiTheme="minorHAnsi" w:eastAsia="Times New Roman" w:hAnsiTheme="minorHAnsi" w:cstheme="minorHAnsi"/>
          <w:color w:val="000000"/>
        </w:rPr>
        <w:t>dopuściła się</w:t>
      </w:r>
      <w:r w:rsidR="00A901C1" w:rsidRPr="00E346AE">
        <w:rPr>
          <w:rFonts w:asciiTheme="minorHAnsi" w:eastAsia="Times New Roman" w:hAnsiTheme="minorHAnsi" w:cstheme="minorHAnsi"/>
          <w:color w:val="000000"/>
        </w:rPr>
        <w:t>:</w:t>
      </w:r>
      <w:r w:rsidR="00EE60F2" w:rsidRPr="00E346AE">
        <w:rPr>
          <w:rFonts w:asciiTheme="minorHAnsi" w:hAnsiTheme="minorHAnsi" w:cstheme="minorHAnsi"/>
          <w:color w:val="000000"/>
        </w:rPr>
        <w:t xml:space="preserve"> </w:t>
      </w:r>
    </w:p>
    <w:p w:rsidR="00B0104F" w:rsidRPr="00D657AE" w:rsidRDefault="00A901C1" w:rsidP="00943E46">
      <w:pPr>
        <w:spacing w:before="80" w:line="360" w:lineRule="atLeast"/>
        <w:rPr>
          <w:rFonts w:asciiTheme="minorHAnsi" w:hAnsiTheme="minorHAnsi" w:cstheme="minorHAnsi"/>
          <w:b/>
          <w:sz w:val="26"/>
          <w:szCs w:val="26"/>
          <w:u w:val="single"/>
        </w:rPr>
      </w:pPr>
      <w:r w:rsidRPr="00D657AE">
        <w:rPr>
          <w:rFonts w:asciiTheme="minorHAnsi" w:hAnsiTheme="minorHAnsi" w:cstheme="minorHAnsi"/>
          <w:b/>
          <w:color w:val="000000"/>
          <w:sz w:val="26"/>
          <w:szCs w:val="26"/>
          <w:u w:val="single"/>
        </w:rPr>
        <w:t>II. NARUSZENIA NASTĘPUJĄCYCH ARTYKUŁÓW KODEKSU WYBORCZEGO</w:t>
      </w:r>
      <w:r w:rsidRPr="00D657AE">
        <w:rPr>
          <w:rFonts w:asciiTheme="minorHAnsi" w:hAnsiTheme="minorHAnsi" w:cstheme="minorHAnsi"/>
          <w:b/>
          <w:sz w:val="26"/>
          <w:szCs w:val="26"/>
          <w:u w:val="single"/>
        </w:rPr>
        <w:t xml:space="preserve"> :</w:t>
      </w:r>
    </w:p>
    <w:p w:rsidR="00EE60F2" w:rsidRPr="00E346AE" w:rsidRDefault="00091337" w:rsidP="00E346AE">
      <w:pPr>
        <w:spacing w:line="360" w:lineRule="atLeast"/>
        <w:rPr>
          <w:rFonts w:asciiTheme="minorHAnsi" w:hAnsiTheme="minorHAnsi" w:cstheme="minorHAnsi"/>
          <w:color w:val="000000"/>
        </w:rPr>
      </w:pPr>
      <w:r w:rsidRPr="00E346AE">
        <w:rPr>
          <w:rFonts w:asciiTheme="minorHAnsi" w:hAnsiTheme="minorHAnsi" w:cstheme="minorHAnsi"/>
          <w:b/>
          <w:bCs/>
        </w:rPr>
        <w:t>Art.</w:t>
      </w:r>
      <w:r w:rsidR="00EE60F2" w:rsidRPr="00E346AE">
        <w:rPr>
          <w:rFonts w:asciiTheme="minorHAnsi" w:hAnsiTheme="minorHAnsi" w:cstheme="minorHAnsi"/>
          <w:b/>
          <w:bCs/>
        </w:rPr>
        <w:t xml:space="preserve"> 105. </w:t>
      </w:r>
      <w:r w:rsidR="00EE60F2" w:rsidRPr="00E346AE">
        <w:rPr>
          <w:rFonts w:asciiTheme="minorHAnsi" w:hAnsiTheme="minorHAnsi" w:cstheme="minorHAnsi"/>
          <w:b/>
        </w:rPr>
        <w:t>§ 1</w:t>
      </w:r>
      <w:r w:rsidR="00EE60F2" w:rsidRPr="00E346AE">
        <w:rPr>
          <w:rFonts w:asciiTheme="minorHAnsi" w:hAnsiTheme="minorHAnsi" w:cstheme="minorHAnsi"/>
        </w:rPr>
        <w:t>, który stanowi, że:</w:t>
      </w:r>
      <w:r w:rsidR="00751BE7" w:rsidRPr="004F3AEC">
        <w:rPr>
          <w:rFonts w:asciiTheme="minorHAnsi" w:hAnsiTheme="minorHAnsi" w:cstheme="minorHAnsi"/>
          <w:b/>
          <w:bCs/>
          <w:noProof/>
          <w:lang w:eastAsia="fr-FR" w:bidi="ar-SA"/>
        </w:rPr>
        <w:t xml:space="preserve"> </w:t>
      </w:r>
    </w:p>
    <w:p w:rsidR="00EE60F2" w:rsidRPr="00E346AE" w:rsidRDefault="00EE60F2" w:rsidP="00E346AE">
      <w:pPr>
        <w:spacing w:line="360" w:lineRule="atLeast"/>
        <w:ind w:left="284"/>
        <w:rPr>
          <w:rFonts w:asciiTheme="minorHAnsi" w:hAnsiTheme="minorHAnsi" w:cstheme="minorHAnsi"/>
        </w:rPr>
      </w:pPr>
      <w:r w:rsidRPr="00E346AE">
        <w:rPr>
          <w:rFonts w:asciiTheme="minorHAnsi" w:hAnsiTheme="minorHAnsi" w:cstheme="minorHAnsi"/>
        </w:rPr>
        <w:t>„</w:t>
      </w:r>
      <w:r w:rsidRPr="00D45516">
        <w:rPr>
          <w:rFonts w:asciiTheme="minorHAnsi" w:hAnsiTheme="minorHAnsi" w:cstheme="minorHAnsi"/>
          <w:u w:val="single"/>
        </w:rPr>
        <w:t>Agitacją wyborczą jest</w:t>
      </w:r>
      <w:r w:rsidRPr="00E346AE">
        <w:rPr>
          <w:rFonts w:asciiTheme="minorHAnsi" w:hAnsiTheme="minorHAnsi" w:cstheme="minorHAnsi"/>
        </w:rPr>
        <w:t xml:space="preserve"> publiczne nakłanianie lub </w:t>
      </w:r>
      <w:r w:rsidRPr="00D45516">
        <w:rPr>
          <w:rFonts w:asciiTheme="minorHAnsi" w:hAnsiTheme="minorHAnsi" w:cstheme="minorHAnsi"/>
          <w:u w:val="single"/>
        </w:rPr>
        <w:t>zachęcanie do głosowania w określony sposób</w:t>
      </w:r>
      <w:r w:rsidR="00091337" w:rsidRPr="00E346AE">
        <w:rPr>
          <w:rFonts w:asciiTheme="minorHAnsi" w:hAnsiTheme="minorHAnsi" w:cstheme="minorHAnsi"/>
        </w:rPr>
        <w:t xml:space="preserve"> (…)”</w:t>
      </w:r>
      <w:r w:rsidRPr="00E346AE">
        <w:rPr>
          <w:rFonts w:asciiTheme="minorHAnsi" w:hAnsiTheme="minorHAnsi" w:cstheme="minorHAnsi"/>
        </w:rPr>
        <w:t xml:space="preserve">, </w:t>
      </w:r>
    </w:p>
    <w:p w:rsidR="00091337" w:rsidRPr="00E346AE" w:rsidRDefault="00091337" w:rsidP="00E346AE">
      <w:pPr>
        <w:spacing w:line="360" w:lineRule="atLeast"/>
        <w:rPr>
          <w:rFonts w:asciiTheme="minorHAnsi" w:hAnsiTheme="minorHAnsi" w:cstheme="minorHAnsi"/>
          <w:color w:val="000000"/>
        </w:rPr>
      </w:pPr>
      <w:r w:rsidRPr="00E346AE">
        <w:rPr>
          <w:rFonts w:asciiTheme="minorHAnsi" w:hAnsiTheme="minorHAnsi" w:cstheme="minorHAnsi"/>
          <w:b/>
          <w:bCs/>
        </w:rPr>
        <w:t xml:space="preserve">Art. 107. </w:t>
      </w:r>
      <w:r w:rsidRPr="00E346AE">
        <w:rPr>
          <w:rFonts w:asciiTheme="minorHAnsi" w:hAnsiTheme="minorHAnsi" w:cstheme="minorHAnsi"/>
          <w:b/>
        </w:rPr>
        <w:t>§ 1</w:t>
      </w:r>
      <w:r w:rsidRPr="00E346AE">
        <w:rPr>
          <w:rFonts w:asciiTheme="minorHAnsi" w:hAnsiTheme="minorHAnsi" w:cstheme="minorHAnsi"/>
        </w:rPr>
        <w:t>, który stanowi, że:</w:t>
      </w:r>
    </w:p>
    <w:p w:rsidR="00091337" w:rsidRPr="00E346AE" w:rsidRDefault="00091337" w:rsidP="00943E46">
      <w:pPr>
        <w:spacing w:line="360" w:lineRule="atLeast"/>
        <w:ind w:left="284"/>
        <w:rPr>
          <w:rFonts w:asciiTheme="minorHAnsi" w:hAnsiTheme="minorHAnsi" w:cstheme="minorHAnsi"/>
        </w:rPr>
      </w:pPr>
      <w:r w:rsidRPr="00E346AE">
        <w:rPr>
          <w:rFonts w:asciiTheme="minorHAnsi" w:hAnsiTheme="minorHAnsi" w:cstheme="minorHAnsi"/>
        </w:rPr>
        <w:t>„</w:t>
      </w:r>
      <w:r w:rsidRPr="00D45516">
        <w:rPr>
          <w:rFonts w:asciiTheme="minorHAnsi" w:hAnsiTheme="minorHAnsi" w:cstheme="minorHAnsi"/>
          <w:u w:val="single"/>
        </w:rPr>
        <w:t>W dniu głosowania</w:t>
      </w:r>
      <w:r w:rsidRPr="00E346AE">
        <w:rPr>
          <w:rFonts w:asciiTheme="minorHAnsi" w:hAnsiTheme="minorHAnsi" w:cstheme="minorHAnsi"/>
        </w:rPr>
        <w:t xml:space="preserve"> oraz na 24 godziny przed tym dniem </w:t>
      </w:r>
      <w:r w:rsidRPr="00D45516">
        <w:rPr>
          <w:rFonts w:asciiTheme="minorHAnsi" w:hAnsiTheme="minorHAnsi" w:cstheme="minorHAnsi"/>
          <w:u w:val="single"/>
        </w:rPr>
        <w:t>prowadzenie agitacji wyborczej</w:t>
      </w:r>
      <w:r w:rsidRPr="00E346AE">
        <w:rPr>
          <w:rFonts w:asciiTheme="minorHAnsi" w:hAnsiTheme="minorHAnsi" w:cstheme="minorHAnsi"/>
        </w:rPr>
        <w:t xml:space="preserve"> (…) </w:t>
      </w:r>
      <w:r w:rsidRPr="00D45516">
        <w:rPr>
          <w:rFonts w:asciiTheme="minorHAnsi" w:hAnsiTheme="minorHAnsi" w:cstheme="minorHAnsi"/>
          <w:u w:val="single"/>
        </w:rPr>
        <w:t>jest zabronione</w:t>
      </w:r>
      <w:r w:rsidRPr="00E346AE">
        <w:rPr>
          <w:rFonts w:asciiTheme="minorHAnsi" w:hAnsiTheme="minorHAnsi" w:cstheme="minorHAnsi"/>
        </w:rPr>
        <w:t>.”</w:t>
      </w:r>
    </w:p>
    <w:p w:rsidR="00091337" w:rsidRPr="00E346AE" w:rsidRDefault="00091337" w:rsidP="00E346AE">
      <w:pPr>
        <w:spacing w:line="360" w:lineRule="atLeast"/>
        <w:rPr>
          <w:rFonts w:asciiTheme="minorHAnsi" w:hAnsiTheme="minorHAnsi" w:cstheme="minorHAnsi"/>
          <w:color w:val="000000"/>
        </w:rPr>
      </w:pPr>
      <w:r w:rsidRPr="00E346AE">
        <w:rPr>
          <w:rFonts w:asciiTheme="minorHAnsi" w:hAnsiTheme="minorHAnsi" w:cstheme="minorHAnsi"/>
          <w:b/>
          <w:bCs/>
        </w:rPr>
        <w:t xml:space="preserve">Art. 107. </w:t>
      </w:r>
      <w:r w:rsidRPr="00E346AE">
        <w:rPr>
          <w:rFonts w:asciiTheme="minorHAnsi" w:hAnsiTheme="minorHAnsi" w:cstheme="minorHAnsi"/>
          <w:b/>
        </w:rPr>
        <w:t>§ 2</w:t>
      </w:r>
      <w:r w:rsidRPr="00E346AE">
        <w:rPr>
          <w:rFonts w:asciiTheme="minorHAnsi" w:hAnsiTheme="minorHAnsi" w:cstheme="minorHAnsi"/>
        </w:rPr>
        <w:t>, który stanowi, że:</w:t>
      </w:r>
    </w:p>
    <w:p w:rsidR="00091337" w:rsidRPr="00E346AE" w:rsidRDefault="00091337" w:rsidP="00E346AE">
      <w:pPr>
        <w:spacing w:line="360" w:lineRule="atLeast"/>
        <w:ind w:left="284"/>
        <w:rPr>
          <w:rFonts w:asciiTheme="minorHAnsi" w:hAnsiTheme="minorHAnsi" w:cstheme="minorHAnsi"/>
        </w:rPr>
      </w:pPr>
      <w:r w:rsidRPr="00E346AE">
        <w:rPr>
          <w:rFonts w:asciiTheme="minorHAnsi" w:hAnsiTheme="minorHAnsi" w:cstheme="minorHAnsi"/>
          <w:color w:val="000000"/>
        </w:rPr>
        <w:t>„</w:t>
      </w:r>
      <w:r w:rsidRPr="00E346AE">
        <w:rPr>
          <w:rFonts w:asciiTheme="minorHAnsi" w:hAnsiTheme="minorHAnsi" w:cstheme="minorHAnsi"/>
        </w:rPr>
        <w:t xml:space="preserve"> </w:t>
      </w:r>
      <w:r w:rsidRPr="00D45516">
        <w:rPr>
          <w:rFonts w:asciiTheme="minorHAnsi" w:hAnsiTheme="minorHAnsi" w:cstheme="minorHAnsi"/>
          <w:u w:val="single"/>
        </w:rPr>
        <w:t>Agitacja wyborcza w lokalu wyborczym</w:t>
      </w:r>
      <w:r w:rsidRPr="00E346AE">
        <w:rPr>
          <w:rFonts w:asciiTheme="minorHAnsi" w:hAnsiTheme="minorHAnsi" w:cstheme="minorHAnsi"/>
        </w:rPr>
        <w:t xml:space="preserve"> oraz na terenie budynku, w którym ten lokal się znajduje, </w:t>
      </w:r>
      <w:r w:rsidRPr="00D45516">
        <w:rPr>
          <w:rFonts w:asciiTheme="minorHAnsi" w:hAnsiTheme="minorHAnsi" w:cstheme="minorHAnsi"/>
          <w:u w:val="single"/>
        </w:rPr>
        <w:t>jest zabroniona</w:t>
      </w:r>
      <w:r w:rsidRPr="00E346AE">
        <w:rPr>
          <w:rFonts w:asciiTheme="minorHAnsi" w:hAnsiTheme="minorHAnsi" w:cstheme="minorHAnsi"/>
        </w:rPr>
        <w:t>.”</w:t>
      </w:r>
    </w:p>
    <w:p w:rsidR="00091337" w:rsidRPr="00E346AE" w:rsidRDefault="00091337" w:rsidP="00E346AE">
      <w:pPr>
        <w:spacing w:line="360" w:lineRule="atLeast"/>
        <w:rPr>
          <w:rFonts w:asciiTheme="minorHAnsi" w:hAnsiTheme="minorHAnsi" w:cstheme="minorHAnsi"/>
          <w:color w:val="000000"/>
        </w:rPr>
      </w:pPr>
      <w:r w:rsidRPr="00E346AE">
        <w:rPr>
          <w:rFonts w:asciiTheme="minorHAnsi" w:hAnsiTheme="minorHAnsi" w:cstheme="minorHAnsi"/>
          <w:b/>
          <w:bCs/>
        </w:rPr>
        <w:t xml:space="preserve">Art. 153. </w:t>
      </w:r>
      <w:r w:rsidRPr="00E346AE">
        <w:rPr>
          <w:rFonts w:asciiTheme="minorHAnsi" w:hAnsiTheme="minorHAnsi" w:cstheme="minorHAnsi"/>
          <w:b/>
        </w:rPr>
        <w:t>§ 4</w:t>
      </w:r>
      <w:r w:rsidRPr="00E346AE">
        <w:rPr>
          <w:rFonts w:asciiTheme="minorHAnsi" w:hAnsiTheme="minorHAnsi" w:cstheme="minorHAnsi"/>
        </w:rPr>
        <w:t>, który stanowi, że:</w:t>
      </w:r>
    </w:p>
    <w:p w:rsidR="00091337" w:rsidRPr="00E346AE" w:rsidRDefault="00091337" w:rsidP="00E346AE">
      <w:pPr>
        <w:pStyle w:val="Default"/>
        <w:spacing w:line="360" w:lineRule="atLeast"/>
        <w:ind w:left="284"/>
        <w:rPr>
          <w:rFonts w:asciiTheme="minorHAnsi" w:hAnsiTheme="minorHAnsi" w:cstheme="minorHAnsi"/>
          <w:lang w:val="pl-PL"/>
        </w:rPr>
      </w:pPr>
      <w:r w:rsidRPr="00E346AE">
        <w:rPr>
          <w:rFonts w:asciiTheme="minorHAnsi" w:hAnsiTheme="minorHAnsi" w:cstheme="minorHAnsi"/>
          <w:lang w:val="pl-PL"/>
        </w:rPr>
        <w:t xml:space="preserve">„ </w:t>
      </w:r>
      <w:r w:rsidRPr="00D45516">
        <w:rPr>
          <w:rFonts w:asciiTheme="minorHAnsi" w:hAnsiTheme="minorHAnsi" w:cstheme="minorHAnsi"/>
          <w:u w:val="single"/>
          <w:lang w:val="pl-PL"/>
        </w:rPr>
        <w:t>Członkowie obwodowej komisji wyborczej nie mogą prowadzić agitacji wyborczej</w:t>
      </w:r>
      <w:r w:rsidRPr="00E346AE">
        <w:rPr>
          <w:rFonts w:asciiTheme="minorHAnsi" w:hAnsiTheme="minorHAnsi" w:cstheme="minorHAnsi"/>
          <w:lang w:val="pl-PL"/>
        </w:rPr>
        <w:t xml:space="preserve"> (…)</w:t>
      </w:r>
    </w:p>
    <w:p w:rsidR="00091337" w:rsidRPr="00E346AE" w:rsidRDefault="00091337" w:rsidP="00E346AE">
      <w:pPr>
        <w:pStyle w:val="Default"/>
        <w:spacing w:line="360" w:lineRule="atLeast"/>
        <w:ind w:left="284"/>
        <w:rPr>
          <w:rFonts w:asciiTheme="minorHAnsi" w:hAnsiTheme="minorHAnsi" w:cstheme="minorHAnsi"/>
          <w:lang w:val="pl-PL"/>
        </w:rPr>
      </w:pPr>
      <w:r w:rsidRPr="00E346AE">
        <w:rPr>
          <w:rFonts w:asciiTheme="minorHAnsi" w:hAnsiTheme="minorHAnsi" w:cstheme="minorHAnsi"/>
          <w:lang w:val="pl-PL"/>
        </w:rPr>
        <w:t xml:space="preserve">1) </w:t>
      </w:r>
      <w:r w:rsidRPr="00D45516">
        <w:rPr>
          <w:rFonts w:asciiTheme="minorHAnsi" w:hAnsiTheme="minorHAnsi" w:cstheme="minorHAnsi"/>
          <w:u w:val="single"/>
          <w:lang w:val="pl-PL"/>
        </w:rPr>
        <w:t>w lokalu wyborczym</w:t>
      </w:r>
      <w:r w:rsidRPr="00E346AE">
        <w:rPr>
          <w:rFonts w:asciiTheme="minorHAnsi" w:hAnsiTheme="minorHAnsi" w:cstheme="minorHAnsi"/>
          <w:lang w:val="pl-PL"/>
        </w:rPr>
        <w:t xml:space="preserve">; </w:t>
      </w:r>
    </w:p>
    <w:p w:rsidR="00091337" w:rsidRPr="00E346AE" w:rsidRDefault="00091337" w:rsidP="00E346AE">
      <w:pPr>
        <w:spacing w:line="360" w:lineRule="atLeast"/>
        <w:ind w:left="284"/>
        <w:rPr>
          <w:rFonts w:asciiTheme="minorHAnsi" w:hAnsiTheme="minorHAnsi" w:cstheme="minorHAnsi"/>
        </w:rPr>
      </w:pPr>
      <w:r w:rsidRPr="00E346AE">
        <w:rPr>
          <w:rFonts w:asciiTheme="minorHAnsi" w:hAnsiTheme="minorHAnsi" w:cstheme="minorHAnsi"/>
        </w:rPr>
        <w:t xml:space="preserve">2) </w:t>
      </w:r>
      <w:r w:rsidRPr="00D45516">
        <w:rPr>
          <w:rFonts w:asciiTheme="minorHAnsi" w:hAnsiTheme="minorHAnsi" w:cstheme="minorHAnsi"/>
          <w:u w:val="single"/>
        </w:rPr>
        <w:t>w trakcie czynności podejmowanych przez obwodową komisję wyborczą</w:t>
      </w:r>
      <w:r w:rsidRPr="00E346AE">
        <w:rPr>
          <w:rFonts w:asciiTheme="minorHAnsi" w:hAnsiTheme="minorHAnsi" w:cstheme="minorHAnsi"/>
        </w:rPr>
        <w:t>;”</w:t>
      </w:r>
    </w:p>
    <w:p w:rsidR="00091337" w:rsidRPr="00E346AE" w:rsidRDefault="00091337" w:rsidP="00033F76">
      <w:pPr>
        <w:pStyle w:val="Default"/>
        <w:spacing w:line="360" w:lineRule="atLeast"/>
        <w:rPr>
          <w:rFonts w:asciiTheme="minorHAnsi" w:hAnsiTheme="minorHAnsi" w:cstheme="minorHAnsi"/>
          <w:lang w:val="pl-PL"/>
        </w:rPr>
      </w:pPr>
      <w:r w:rsidRPr="00F335ED">
        <w:rPr>
          <w:rFonts w:asciiTheme="minorHAnsi" w:hAnsiTheme="minorHAnsi" w:cstheme="minorHAnsi"/>
          <w:b/>
          <w:bCs/>
          <w:lang w:val="pl-PL"/>
        </w:rPr>
        <w:t xml:space="preserve">Art. 494. </w:t>
      </w:r>
      <w:r w:rsidRPr="00E346AE">
        <w:rPr>
          <w:rFonts w:asciiTheme="minorHAnsi" w:hAnsiTheme="minorHAnsi" w:cstheme="minorHAnsi"/>
          <w:b/>
          <w:lang w:val="pl-PL"/>
        </w:rPr>
        <w:t>§ 1 (</w:t>
      </w:r>
      <w:r w:rsidRPr="00E346AE">
        <w:rPr>
          <w:rFonts w:asciiTheme="minorHAnsi" w:hAnsiTheme="minorHAnsi" w:cstheme="minorHAnsi"/>
          <w:b/>
          <w:bCs/>
          <w:lang w:val="pl-PL"/>
        </w:rPr>
        <w:t>DZIAŁ IX - przepisy karne)</w:t>
      </w:r>
      <w:r w:rsidRPr="00E346AE">
        <w:rPr>
          <w:rFonts w:asciiTheme="minorHAnsi" w:hAnsiTheme="minorHAnsi" w:cstheme="minorHAnsi"/>
          <w:lang w:val="pl-PL"/>
        </w:rPr>
        <w:t>, który stanowi, że:</w:t>
      </w:r>
    </w:p>
    <w:p w:rsidR="00091337" w:rsidRPr="00E346AE" w:rsidRDefault="00091337" w:rsidP="00E346AE">
      <w:pPr>
        <w:pStyle w:val="Default"/>
        <w:spacing w:line="360" w:lineRule="atLeast"/>
        <w:ind w:left="284"/>
        <w:rPr>
          <w:rFonts w:asciiTheme="minorHAnsi" w:hAnsiTheme="minorHAnsi" w:cstheme="minorHAnsi"/>
          <w:lang w:val="pl-PL"/>
        </w:rPr>
      </w:pPr>
      <w:r w:rsidRPr="00E346AE">
        <w:rPr>
          <w:rFonts w:asciiTheme="minorHAnsi" w:hAnsiTheme="minorHAnsi" w:cstheme="minorHAnsi"/>
          <w:lang w:val="pl-PL"/>
        </w:rPr>
        <w:t>„</w:t>
      </w:r>
      <w:r w:rsidRPr="00D45516">
        <w:rPr>
          <w:rFonts w:asciiTheme="minorHAnsi" w:hAnsiTheme="minorHAnsi" w:cstheme="minorHAnsi"/>
          <w:u w:val="single"/>
          <w:lang w:val="pl-PL"/>
        </w:rPr>
        <w:t>Kto, w związku z wyborami, p</w:t>
      </w:r>
      <w:r w:rsidR="00D45516" w:rsidRPr="00D45516">
        <w:rPr>
          <w:rFonts w:asciiTheme="minorHAnsi" w:hAnsiTheme="minorHAnsi" w:cstheme="minorHAnsi"/>
          <w:u w:val="single"/>
          <w:lang w:val="pl-PL"/>
        </w:rPr>
        <w:t>rowadzi agitację wyborczą</w:t>
      </w:r>
      <w:r w:rsidRPr="00E346AE">
        <w:rPr>
          <w:rFonts w:asciiTheme="minorHAnsi" w:hAnsiTheme="minorHAnsi" w:cstheme="minorHAnsi"/>
          <w:lang w:val="pl-PL"/>
        </w:rPr>
        <w:t xml:space="preserve"> (…) </w:t>
      </w:r>
      <w:r w:rsidRPr="00D45516">
        <w:rPr>
          <w:rFonts w:asciiTheme="minorHAnsi" w:hAnsiTheme="minorHAnsi" w:cstheme="minorHAnsi"/>
          <w:u w:val="single"/>
          <w:lang w:val="pl-PL"/>
        </w:rPr>
        <w:t>w lokalu wyborczym</w:t>
      </w:r>
      <w:r w:rsidRPr="00E346AE">
        <w:rPr>
          <w:rFonts w:asciiTheme="minorHAnsi" w:hAnsiTheme="minorHAnsi" w:cstheme="minorHAnsi"/>
          <w:lang w:val="pl-PL"/>
        </w:rPr>
        <w:t xml:space="preserve"> lub na terenie budynku, w którym lokal się znajduje – podlega karze grzywny. »</w:t>
      </w:r>
    </w:p>
    <w:p w:rsidR="00657696" w:rsidRPr="00D657AE" w:rsidRDefault="00A901C1" w:rsidP="00943E46">
      <w:pPr>
        <w:spacing w:before="80" w:line="360" w:lineRule="atLeast"/>
        <w:rPr>
          <w:rFonts w:asciiTheme="minorHAnsi" w:hAnsiTheme="minorHAnsi" w:cstheme="minorHAnsi"/>
          <w:b/>
          <w:color w:val="000000"/>
          <w:sz w:val="26"/>
          <w:szCs w:val="26"/>
          <w:u w:val="single"/>
        </w:rPr>
      </w:pPr>
      <w:r w:rsidRPr="00D657AE">
        <w:rPr>
          <w:rFonts w:asciiTheme="minorHAnsi" w:hAnsiTheme="minorHAnsi" w:cstheme="minorHAnsi"/>
          <w:b/>
          <w:color w:val="000000"/>
          <w:sz w:val="26"/>
          <w:szCs w:val="26"/>
          <w:u w:val="single"/>
        </w:rPr>
        <w:t xml:space="preserve">III. </w:t>
      </w:r>
      <w:r w:rsidR="00657696" w:rsidRPr="00D657AE">
        <w:rPr>
          <w:rFonts w:asciiTheme="minorHAnsi" w:hAnsiTheme="minorHAnsi" w:cstheme="minorHAnsi"/>
          <w:b/>
          <w:color w:val="000000"/>
          <w:sz w:val="26"/>
          <w:szCs w:val="26"/>
          <w:u w:val="single"/>
        </w:rPr>
        <w:t xml:space="preserve">NARUSZENIA USTAWY O REFERENDUM KRAJOWYM </w:t>
      </w:r>
      <w:r w:rsidR="00657696" w:rsidRPr="00D657AE">
        <w:rPr>
          <w:rFonts w:asciiTheme="minorHAnsi" w:hAnsiTheme="minorHAnsi" w:cstheme="minorHAnsi"/>
          <w:b/>
          <w:sz w:val="26"/>
          <w:szCs w:val="26"/>
          <w:u w:val="single"/>
        </w:rPr>
        <w:t>z dnia 14 marca 2003 r.</w:t>
      </w:r>
    </w:p>
    <w:p w:rsidR="00657696" w:rsidRPr="00E346AE" w:rsidRDefault="00657696" w:rsidP="00E346AE">
      <w:pPr>
        <w:pStyle w:val="Default"/>
        <w:spacing w:line="360" w:lineRule="atLeast"/>
        <w:rPr>
          <w:rFonts w:asciiTheme="minorHAnsi" w:hAnsiTheme="minorHAnsi" w:cstheme="minorHAnsi"/>
          <w:b/>
          <w:bCs/>
          <w:lang w:val="pl-PL"/>
        </w:rPr>
      </w:pPr>
      <w:r w:rsidRPr="00E346AE">
        <w:rPr>
          <w:rFonts w:asciiTheme="minorHAnsi" w:hAnsiTheme="minorHAnsi" w:cstheme="minorHAnsi"/>
          <w:b/>
          <w:bCs/>
          <w:lang w:val="pl-PL"/>
        </w:rPr>
        <w:t xml:space="preserve">Art. 39. ust. 1 i 2, </w:t>
      </w:r>
      <w:r w:rsidRPr="00E346AE">
        <w:rPr>
          <w:rFonts w:asciiTheme="minorHAnsi" w:hAnsiTheme="minorHAnsi" w:cstheme="minorHAnsi"/>
          <w:lang w:val="pl-PL"/>
        </w:rPr>
        <w:t>które stanowią:</w:t>
      </w:r>
    </w:p>
    <w:p w:rsidR="00657696" w:rsidRPr="00E346AE" w:rsidRDefault="00657696" w:rsidP="00E346AE">
      <w:pPr>
        <w:pStyle w:val="Default"/>
        <w:spacing w:line="360" w:lineRule="atLeast"/>
        <w:ind w:left="284"/>
        <w:rPr>
          <w:rFonts w:asciiTheme="minorHAnsi" w:hAnsiTheme="minorHAnsi" w:cstheme="minorHAnsi"/>
          <w:lang w:val="pl-PL"/>
        </w:rPr>
      </w:pPr>
      <w:r w:rsidRPr="00E346AE">
        <w:rPr>
          <w:rFonts w:asciiTheme="minorHAnsi" w:hAnsiTheme="minorHAnsi" w:cstheme="minorHAnsi"/>
          <w:lang w:val="pl-PL"/>
        </w:rPr>
        <w:lastRenderedPageBreak/>
        <w:t xml:space="preserve">„1. </w:t>
      </w:r>
      <w:r w:rsidRPr="00F2010F">
        <w:rPr>
          <w:rFonts w:asciiTheme="minorHAnsi" w:hAnsiTheme="minorHAnsi" w:cstheme="minorHAnsi"/>
          <w:u w:val="single"/>
          <w:lang w:val="pl-PL"/>
        </w:rPr>
        <w:t>Od zakończenia kampanii referendalnej aż do zakończenia głosowania zabronione</w:t>
      </w:r>
      <w:r w:rsidRPr="00D45516">
        <w:rPr>
          <w:rFonts w:asciiTheme="minorHAnsi" w:hAnsiTheme="minorHAnsi" w:cstheme="minorHAnsi"/>
          <w:u w:val="single"/>
          <w:lang w:val="pl-PL"/>
        </w:rPr>
        <w:t xml:space="preserve"> jest</w:t>
      </w:r>
      <w:r w:rsidRPr="00E346AE">
        <w:rPr>
          <w:rFonts w:asciiTheme="minorHAnsi" w:hAnsiTheme="minorHAnsi" w:cstheme="minorHAnsi"/>
          <w:lang w:val="pl-PL"/>
        </w:rPr>
        <w:t xml:space="preserve"> (…)  </w:t>
      </w:r>
      <w:r w:rsidRPr="00D45516">
        <w:rPr>
          <w:rFonts w:asciiTheme="minorHAnsi" w:hAnsiTheme="minorHAnsi" w:cstheme="minorHAnsi"/>
          <w:u w:val="single"/>
          <w:lang w:val="pl-PL"/>
        </w:rPr>
        <w:t>prowadzenie</w:t>
      </w:r>
      <w:r w:rsidRPr="00E346AE">
        <w:rPr>
          <w:rFonts w:asciiTheme="minorHAnsi" w:hAnsiTheme="minorHAnsi" w:cstheme="minorHAnsi"/>
          <w:lang w:val="pl-PL"/>
        </w:rPr>
        <w:t xml:space="preserve"> w inny sposób </w:t>
      </w:r>
      <w:r w:rsidRPr="00D45516">
        <w:rPr>
          <w:rFonts w:asciiTheme="minorHAnsi" w:hAnsiTheme="minorHAnsi" w:cstheme="minorHAnsi"/>
          <w:u w:val="single"/>
          <w:lang w:val="pl-PL"/>
        </w:rPr>
        <w:t>kampanii referendalnej</w:t>
      </w:r>
      <w:r w:rsidRPr="00E346AE">
        <w:rPr>
          <w:rFonts w:asciiTheme="minorHAnsi" w:hAnsiTheme="minorHAnsi" w:cstheme="minorHAnsi"/>
          <w:lang w:val="pl-PL"/>
        </w:rPr>
        <w:t>. „</w:t>
      </w:r>
    </w:p>
    <w:p w:rsidR="00657696" w:rsidRPr="00E346AE" w:rsidRDefault="00657696" w:rsidP="00E346AE">
      <w:pPr>
        <w:pStyle w:val="Default"/>
        <w:spacing w:line="360" w:lineRule="atLeast"/>
        <w:ind w:left="284"/>
        <w:rPr>
          <w:rFonts w:asciiTheme="minorHAnsi" w:hAnsiTheme="minorHAnsi" w:cstheme="minorHAnsi"/>
          <w:lang w:val="pl-PL"/>
        </w:rPr>
      </w:pPr>
      <w:r w:rsidRPr="00E346AE">
        <w:rPr>
          <w:rFonts w:asciiTheme="minorHAnsi" w:hAnsiTheme="minorHAnsi" w:cstheme="minorHAnsi"/>
          <w:lang w:val="pl-PL"/>
        </w:rPr>
        <w:t xml:space="preserve">„2. </w:t>
      </w:r>
      <w:r w:rsidRPr="00D45516">
        <w:rPr>
          <w:rFonts w:asciiTheme="minorHAnsi" w:hAnsiTheme="minorHAnsi" w:cstheme="minorHAnsi"/>
          <w:u w:val="single"/>
          <w:lang w:val="pl-PL"/>
        </w:rPr>
        <w:t>Zabronione są wszelkie formy kampanii referendalnej w lokalu komisji obwodowej</w:t>
      </w:r>
      <w:r w:rsidRPr="00E346AE">
        <w:rPr>
          <w:rFonts w:asciiTheme="minorHAnsi" w:hAnsiTheme="minorHAnsi" w:cstheme="minorHAnsi"/>
          <w:lang w:val="pl-PL"/>
        </w:rPr>
        <w:t xml:space="preserve"> oraz na terenie budynku, w którym ten lokal się znajduje.”</w:t>
      </w:r>
    </w:p>
    <w:p w:rsidR="00A901C1" w:rsidRPr="00D657AE" w:rsidRDefault="00657696" w:rsidP="00943E46">
      <w:pPr>
        <w:spacing w:before="80" w:line="360" w:lineRule="atLeast"/>
        <w:rPr>
          <w:rFonts w:asciiTheme="minorHAnsi" w:hAnsiTheme="minorHAnsi" w:cstheme="minorHAnsi"/>
          <w:b/>
          <w:sz w:val="26"/>
          <w:szCs w:val="26"/>
          <w:u w:val="single"/>
        </w:rPr>
      </w:pPr>
      <w:r w:rsidRPr="00D657AE">
        <w:rPr>
          <w:rFonts w:asciiTheme="minorHAnsi" w:hAnsiTheme="minorHAnsi" w:cstheme="minorHAnsi"/>
          <w:b/>
          <w:color w:val="000000"/>
          <w:sz w:val="26"/>
          <w:szCs w:val="26"/>
          <w:u w:val="single"/>
        </w:rPr>
        <w:t xml:space="preserve">IV. </w:t>
      </w:r>
      <w:r w:rsidR="00A901C1" w:rsidRPr="00D657AE">
        <w:rPr>
          <w:rFonts w:asciiTheme="minorHAnsi" w:hAnsiTheme="minorHAnsi" w:cstheme="minorHAnsi"/>
          <w:b/>
          <w:color w:val="000000"/>
          <w:sz w:val="26"/>
          <w:szCs w:val="26"/>
          <w:u w:val="single"/>
        </w:rPr>
        <w:t>ZŁAMANIA NASTĘPUJĄCYCH PUNKTÓW UCHWAŁY PKW NR 211/2023</w:t>
      </w:r>
      <w:r w:rsidR="00A901C1" w:rsidRPr="00D657AE">
        <w:rPr>
          <w:rFonts w:asciiTheme="minorHAnsi" w:hAnsiTheme="minorHAnsi" w:cstheme="minorHAnsi"/>
          <w:b/>
          <w:sz w:val="26"/>
          <w:szCs w:val="26"/>
          <w:u w:val="single"/>
        </w:rPr>
        <w:t xml:space="preserve"> :</w:t>
      </w:r>
    </w:p>
    <w:p w:rsidR="00A901C1" w:rsidRPr="00E346AE" w:rsidRDefault="00657696" w:rsidP="00943E46">
      <w:pPr>
        <w:pStyle w:val="Default"/>
        <w:spacing w:before="80" w:line="360" w:lineRule="atLeast"/>
        <w:rPr>
          <w:rFonts w:asciiTheme="minorHAnsi" w:hAnsiTheme="minorHAnsi" w:cstheme="minorHAnsi"/>
          <w:lang w:val="pl-PL"/>
        </w:rPr>
      </w:pPr>
      <w:r w:rsidRPr="00E346AE">
        <w:rPr>
          <w:rFonts w:asciiTheme="minorHAnsi" w:hAnsiTheme="minorHAnsi" w:cstheme="minorHAnsi"/>
          <w:b/>
          <w:lang w:val="pl-PL"/>
        </w:rPr>
        <w:t>Pkt. 2</w:t>
      </w:r>
      <w:r w:rsidRPr="00E346AE">
        <w:rPr>
          <w:rFonts w:asciiTheme="minorHAnsi" w:hAnsiTheme="minorHAnsi" w:cstheme="minorHAnsi"/>
          <w:lang w:val="pl-PL"/>
        </w:rPr>
        <w:t>,</w:t>
      </w:r>
      <w:r w:rsidR="00D657AE">
        <w:rPr>
          <w:rFonts w:asciiTheme="minorHAnsi" w:hAnsiTheme="minorHAnsi" w:cstheme="minorHAnsi"/>
          <w:lang w:val="pl-PL"/>
        </w:rPr>
        <w:t xml:space="preserve"> </w:t>
      </w:r>
      <w:r w:rsidRPr="00E346AE">
        <w:rPr>
          <w:rFonts w:asciiTheme="minorHAnsi" w:hAnsiTheme="minorHAnsi" w:cstheme="minorHAnsi"/>
          <w:lang w:val="pl-PL"/>
        </w:rPr>
        <w:t>który stanowi</w:t>
      </w:r>
      <w:r w:rsidR="004B61BB">
        <w:rPr>
          <w:rFonts w:asciiTheme="minorHAnsi" w:hAnsiTheme="minorHAnsi" w:cstheme="minorHAnsi"/>
          <w:lang w:val="pl-PL"/>
        </w:rPr>
        <w:t>, że</w:t>
      </w:r>
      <w:r w:rsidRPr="00E346AE">
        <w:rPr>
          <w:rFonts w:asciiTheme="minorHAnsi" w:hAnsiTheme="minorHAnsi" w:cstheme="minorHAnsi"/>
          <w:lang w:val="pl-PL"/>
        </w:rPr>
        <w:t xml:space="preserve"> :</w:t>
      </w:r>
    </w:p>
    <w:p w:rsidR="00A901C1" w:rsidRPr="00E346AE" w:rsidRDefault="00657696" w:rsidP="00E346AE">
      <w:pPr>
        <w:pStyle w:val="Default"/>
        <w:spacing w:line="360" w:lineRule="atLeast"/>
        <w:ind w:left="284"/>
        <w:rPr>
          <w:rFonts w:asciiTheme="minorHAnsi" w:hAnsiTheme="minorHAnsi" w:cstheme="minorHAnsi"/>
          <w:lang w:val="pl-PL"/>
        </w:rPr>
      </w:pPr>
      <w:r w:rsidRPr="00E346AE">
        <w:rPr>
          <w:rFonts w:asciiTheme="minorHAnsi" w:hAnsiTheme="minorHAnsi" w:cstheme="minorHAnsi"/>
          <w:lang w:val="pl-PL"/>
        </w:rPr>
        <w:t>„(…)</w:t>
      </w:r>
      <w:r w:rsidR="00A901C1" w:rsidRPr="00D57E2B">
        <w:rPr>
          <w:rFonts w:asciiTheme="minorHAnsi" w:hAnsiTheme="minorHAnsi" w:cstheme="minorHAnsi"/>
          <w:u w:val="single"/>
          <w:lang w:val="pl-PL"/>
        </w:rPr>
        <w:t>Podczas głosowania przewodniczący komisji</w:t>
      </w:r>
      <w:r w:rsidR="00A901C1" w:rsidRPr="00E346AE">
        <w:rPr>
          <w:rFonts w:asciiTheme="minorHAnsi" w:hAnsiTheme="minorHAnsi" w:cstheme="minorHAnsi"/>
          <w:lang w:val="pl-PL"/>
        </w:rPr>
        <w:t xml:space="preserve"> </w:t>
      </w:r>
      <w:r w:rsidRPr="00E346AE">
        <w:rPr>
          <w:rFonts w:asciiTheme="minorHAnsi" w:hAnsiTheme="minorHAnsi" w:cstheme="minorHAnsi"/>
          <w:lang w:val="pl-PL"/>
        </w:rPr>
        <w:t xml:space="preserve">(…) </w:t>
      </w:r>
      <w:r w:rsidR="00A901C1" w:rsidRPr="00DF11AC">
        <w:rPr>
          <w:rFonts w:asciiTheme="minorHAnsi" w:hAnsiTheme="minorHAnsi" w:cstheme="minorHAnsi"/>
          <w:u w:val="single"/>
          <w:lang w:val="pl-PL"/>
        </w:rPr>
        <w:t>czuwa nad</w:t>
      </w:r>
      <w:r w:rsidR="00A901C1" w:rsidRPr="00E346AE">
        <w:rPr>
          <w:rFonts w:asciiTheme="minorHAnsi" w:hAnsiTheme="minorHAnsi" w:cstheme="minorHAnsi"/>
          <w:lang w:val="pl-PL"/>
        </w:rPr>
        <w:t xml:space="preserve"> </w:t>
      </w:r>
      <w:r w:rsidRPr="00E346AE">
        <w:rPr>
          <w:rFonts w:asciiTheme="minorHAnsi" w:hAnsiTheme="minorHAnsi" w:cstheme="minorHAnsi"/>
          <w:lang w:val="pl-PL"/>
        </w:rPr>
        <w:t>(…)</w:t>
      </w:r>
      <w:r w:rsidR="00A901C1" w:rsidRPr="00E346AE">
        <w:rPr>
          <w:rFonts w:asciiTheme="minorHAnsi" w:hAnsiTheme="minorHAnsi" w:cstheme="minorHAnsi"/>
          <w:lang w:val="pl-PL"/>
        </w:rPr>
        <w:t xml:space="preserve"> </w:t>
      </w:r>
      <w:r w:rsidR="00A901C1" w:rsidRPr="00DF11AC">
        <w:rPr>
          <w:rFonts w:asciiTheme="minorHAnsi" w:hAnsiTheme="minorHAnsi" w:cstheme="minorHAnsi"/>
          <w:u w:val="single"/>
          <w:lang w:val="pl-PL"/>
        </w:rPr>
        <w:t>przestrzeganiem zakazu prowadzenia w jakiejkolwiek formie agitacji wyborczej w lokalu wyborczym</w:t>
      </w:r>
      <w:r w:rsidR="00A901C1" w:rsidRPr="00E346AE">
        <w:rPr>
          <w:rFonts w:asciiTheme="minorHAnsi" w:hAnsiTheme="minorHAnsi" w:cstheme="minorHAnsi"/>
          <w:lang w:val="pl-PL"/>
        </w:rPr>
        <w:t xml:space="preserve"> i na terenie budynku, w którym lokal ten się znajduje </w:t>
      </w:r>
      <w:r w:rsidRPr="00E346AE">
        <w:rPr>
          <w:rFonts w:asciiTheme="minorHAnsi" w:hAnsiTheme="minorHAnsi" w:cstheme="minorHAnsi"/>
          <w:lang w:val="pl-PL"/>
        </w:rPr>
        <w:t>(…)”</w:t>
      </w:r>
    </w:p>
    <w:p w:rsidR="00657696" w:rsidRPr="00E346AE" w:rsidRDefault="00657696" w:rsidP="00943E46">
      <w:pPr>
        <w:pStyle w:val="Default"/>
        <w:spacing w:before="80" w:line="360" w:lineRule="atLeast"/>
        <w:rPr>
          <w:rFonts w:asciiTheme="minorHAnsi" w:hAnsiTheme="minorHAnsi" w:cstheme="minorHAnsi"/>
          <w:lang w:val="pl-PL"/>
        </w:rPr>
      </w:pPr>
      <w:r w:rsidRPr="00E346AE">
        <w:rPr>
          <w:rFonts w:asciiTheme="minorHAnsi" w:hAnsiTheme="minorHAnsi" w:cstheme="minorHAnsi"/>
          <w:b/>
          <w:lang w:val="pl-PL"/>
        </w:rPr>
        <w:t>Pkt. 57</w:t>
      </w:r>
      <w:r w:rsidRPr="00E346AE">
        <w:rPr>
          <w:rFonts w:asciiTheme="minorHAnsi" w:hAnsiTheme="minorHAnsi" w:cstheme="minorHAnsi"/>
          <w:lang w:val="pl-PL"/>
        </w:rPr>
        <w:t>,</w:t>
      </w:r>
      <w:r w:rsidR="00D657AE">
        <w:rPr>
          <w:rFonts w:asciiTheme="minorHAnsi" w:hAnsiTheme="minorHAnsi" w:cstheme="minorHAnsi"/>
          <w:lang w:val="pl-PL"/>
        </w:rPr>
        <w:t xml:space="preserve"> </w:t>
      </w:r>
      <w:r w:rsidRPr="00E346AE">
        <w:rPr>
          <w:rFonts w:asciiTheme="minorHAnsi" w:hAnsiTheme="minorHAnsi" w:cstheme="minorHAnsi"/>
          <w:lang w:val="pl-PL"/>
        </w:rPr>
        <w:t>który stanowi</w:t>
      </w:r>
      <w:r w:rsidR="004B61BB">
        <w:rPr>
          <w:rFonts w:asciiTheme="minorHAnsi" w:hAnsiTheme="minorHAnsi" w:cstheme="minorHAnsi"/>
          <w:lang w:val="pl-PL"/>
        </w:rPr>
        <w:t>, że</w:t>
      </w:r>
      <w:r w:rsidRPr="00E346AE">
        <w:rPr>
          <w:rFonts w:asciiTheme="minorHAnsi" w:hAnsiTheme="minorHAnsi" w:cstheme="minorHAnsi"/>
          <w:lang w:val="pl-PL"/>
        </w:rPr>
        <w:t xml:space="preserve"> :</w:t>
      </w:r>
    </w:p>
    <w:p w:rsidR="00657696" w:rsidRDefault="00657696" w:rsidP="00E346AE">
      <w:pPr>
        <w:pStyle w:val="Default"/>
        <w:spacing w:line="360" w:lineRule="atLeast"/>
        <w:ind w:left="284"/>
        <w:rPr>
          <w:rFonts w:asciiTheme="minorHAnsi" w:hAnsiTheme="minorHAnsi" w:cstheme="minorHAnsi"/>
          <w:lang w:val="pl-PL"/>
        </w:rPr>
      </w:pPr>
      <w:r w:rsidRPr="00E346AE">
        <w:rPr>
          <w:rFonts w:asciiTheme="minorHAnsi" w:hAnsiTheme="minorHAnsi" w:cstheme="minorHAnsi"/>
          <w:lang w:val="pl-PL"/>
        </w:rPr>
        <w:t>„</w:t>
      </w:r>
      <w:r w:rsidRPr="00F2010F">
        <w:rPr>
          <w:rFonts w:asciiTheme="minorHAnsi" w:hAnsiTheme="minorHAnsi" w:cstheme="minorHAnsi"/>
          <w:u w:val="single"/>
          <w:lang w:val="pl-PL"/>
        </w:rPr>
        <w:t>Na wniosek wyborcy</w:t>
      </w:r>
      <w:r w:rsidRPr="00E346AE">
        <w:rPr>
          <w:rFonts w:asciiTheme="minorHAnsi" w:hAnsiTheme="minorHAnsi" w:cstheme="minorHAnsi"/>
          <w:lang w:val="pl-PL"/>
        </w:rPr>
        <w:t xml:space="preserve"> komisja jest obowiązana wyjaśnić mu sposób głosowania (…)  w referendum (…) </w:t>
      </w:r>
      <w:r w:rsidRPr="00DF11AC">
        <w:rPr>
          <w:rFonts w:asciiTheme="minorHAnsi" w:hAnsiTheme="minorHAnsi" w:cstheme="minorHAnsi"/>
          <w:u w:val="single"/>
          <w:lang w:val="pl-PL"/>
        </w:rPr>
        <w:t>Wyjaśnienie to nie może zawierać elementów agitacyjnych</w:t>
      </w:r>
      <w:r w:rsidRPr="00E346AE">
        <w:rPr>
          <w:rFonts w:asciiTheme="minorHAnsi" w:hAnsiTheme="minorHAnsi" w:cstheme="minorHAnsi"/>
          <w:lang w:val="pl-PL"/>
        </w:rPr>
        <w:t>.”</w:t>
      </w:r>
    </w:p>
    <w:p w:rsidR="008321DD" w:rsidRDefault="00D94E77" w:rsidP="00852A0E">
      <w:pPr>
        <w:pStyle w:val="Default"/>
        <w:spacing w:before="240" w:line="360" w:lineRule="atLeast"/>
        <w:rPr>
          <w:rFonts w:asciiTheme="minorHAnsi" w:eastAsia="Times New Roman" w:hAnsiTheme="minorHAnsi" w:cstheme="minorHAnsi"/>
          <w:lang w:val="pl-PL"/>
        </w:rPr>
      </w:pPr>
      <w:r>
        <w:rPr>
          <w:rFonts w:asciiTheme="minorHAnsi" w:hAnsiTheme="minorHAnsi" w:cstheme="minorHAnsi"/>
          <w:lang w:val="pl-PL"/>
        </w:rPr>
        <w:tab/>
      </w:r>
      <w:r>
        <w:rPr>
          <w:rFonts w:asciiTheme="minorHAnsi" w:hAnsiTheme="minorHAnsi" w:cstheme="minorHAnsi"/>
          <w:lang w:val="pl-PL"/>
        </w:rPr>
        <w:tab/>
      </w:r>
      <w:r w:rsidR="008321DD" w:rsidRPr="008321DD">
        <w:rPr>
          <w:rFonts w:asciiTheme="minorHAnsi" w:hAnsiTheme="minorHAnsi" w:cstheme="minorHAnsi"/>
          <w:lang w:val="pl-PL"/>
        </w:rPr>
        <w:t xml:space="preserve">Odnosząc się do </w:t>
      </w:r>
      <w:r w:rsidR="008321DD" w:rsidRPr="008321DD">
        <w:rPr>
          <w:rFonts w:asciiTheme="minorHAnsi" w:hAnsiTheme="minorHAnsi" w:cstheme="minorHAnsi"/>
          <w:b/>
          <w:lang w:val="pl-PL"/>
        </w:rPr>
        <w:t>zarzutu</w:t>
      </w:r>
      <w:r w:rsidR="008321DD" w:rsidRPr="008321DD">
        <w:rPr>
          <w:rFonts w:asciiTheme="minorHAnsi" w:hAnsiTheme="minorHAnsi" w:cstheme="minorHAnsi"/>
          <w:lang w:val="pl-PL"/>
        </w:rPr>
        <w:t xml:space="preserve"> </w:t>
      </w:r>
      <w:r w:rsidR="008321DD" w:rsidRPr="008321DD">
        <w:rPr>
          <w:rFonts w:asciiTheme="minorHAnsi" w:hAnsiTheme="minorHAnsi" w:cstheme="minorHAnsi"/>
          <w:b/>
          <w:bCs/>
          <w:lang w:val="pl-PL"/>
        </w:rPr>
        <w:t xml:space="preserve">Nr </w:t>
      </w:r>
      <w:r w:rsidR="008321DD">
        <w:rPr>
          <w:rFonts w:asciiTheme="minorHAnsi" w:hAnsiTheme="minorHAnsi" w:cstheme="minorHAnsi"/>
          <w:b/>
          <w:bCs/>
          <w:lang w:val="pl-PL"/>
        </w:rPr>
        <w:t>3</w:t>
      </w:r>
      <w:r w:rsidR="008321DD" w:rsidRPr="008321DD">
        <w:rPr>
          <w:rFonts w:asciiTheme="minorHAnsi" w:hAnsiTheme="minorHAnsi" w:cstheme="minorHAnsi"/>
          <w:b/>
          <w:bCs/>
          <w:lang w:val="pl-PL"/>
        </w:rPr>
        <w:t xml:space="preserve">, </w:t>
      </w:r>
      <w:r w:rsidR="008321DD" w:rsidRPr="008321DD">
        <w:rPr>
          <w:rFonts w:asciiTheme="minorHAnsi" w:hAnsiTheme="minorHAnsi" w:cstheme="minorHAnsi"/>
          <w:lang w:val="pl-PL"/>
        </w:rPr>
        <w:t xml:space="preserve">należy zauważyć, że w związku z </w:t>
      </w:r>
      <w:r>
        <w:rPr>
          <w:rFonts w:asciiTheme="minorHAnsi" w:eastAsia="Times New Roman" w:hAnsiTheme="minorHAnsi" w:cstheme="minorHAnsi"/>
          <w:b/>
          <w:lang w:val="pl-PL"/>
        </w:rPr>
        <w:t>nieprzeliczeniem ponownym kart do głosowania rano w dniu głosowania a przed otwarciem lokalu wyborczego</w:t>
      </w:r>
      <w:r w:rsidR="008321DD" w:rsidRPr="008321DD">
        <w:rPr>
          <w:rFonts w:asciiTheme="minorHAnsi" w:eastAsia="Times New Roman" w:hAnsiTheme="minorHAnsi" w:cstheme="minorHAnsi"/>
          <w:lang w:val="pl-PL"/>
        </w:rPr>
        <w:t xml:space="preserve"> </w:t>
      </w:r>
      <w:r w:rsidR="003C6864" w:rsidRPr="00457D97">
        <w:rPr>
          <w:rFonts w:asciiTheme="minorHAnsi" w:eastAsia="Times New Roman" w:hAnsiTheme="minorHAnsi" w:cstheme="minorHAnsi"/>
          <w:color w:val="auto"/>
          <w:lang w:val="pl-PL"/>
        </w:rPr>
        <w:t xml:space="preserve">Przewodnicząca OKW </w:t>
      </w:r>
      <w:r w:rsidR="0090721B" w:rsidRPr="0090721B">
        <w:rPr>
          <w:rFonts w:asciiTheme="minorHAnsi" w:eastAsia="Times New Roman" w:hAnsiTheme="minorHAnsi" w:cstheme="minorHAnsi"/>
          <w:color w:val="3333FF"/>
          <w:lang w:val="pl-PL"/>
        </w:rPr>
        <w:t xml:space="preserve">Nr XXXXXXXXX </w:t>
      </w:r>
      <w:r w:rsidR="008321DD" w:rsidRPr="008321DD">
        <w:rPr>
          <w:rFonts w:asciiTheme="minorHAnsi" w:eastAsia="Times New Roman" w:hAnsiTheme="minorHAnsi" w:cstheme="minorHAnsi"/>
          <w:lang w:val="pl-PL"/>
        </w:rPr>
        <w:t>dopuściła się</w:t>
      </w:r>
      <w:r>
        <w:rPr>
          <w:rFonts w:asciiTheme="minorHAnsi" w:eastAsia="Times New Roman" w:hAnsiTheme="minorHAnsi" w:cstheme="minorHAnsi"/>
          <w:lang w:val="pl-PL"/>
        </w:rPr>
        <w:t xml:space="preserve"> </w:t>
      </w:r>
      <w:r w:rsidR="008321DD" w:rsidRPr="008321DD">
        <w:rPr>
          <w:rFonts w:asciiTheme="minorHAnsi" w:eastAsia="Times New Roman" w:hAnsiTheme="minorHAnsi" w:cstheme="minorHAnsi"/>
          <w:lang w:val="pl-PL"/>
        </w:rPr>
        <w:t>:</w:t>
      </w:r>
    </w:p>
    <w:p w:rsidR="00033F76" w:rsidRPr="00D657AE" w:rsidRDefault="00033F76" w:rsidP="00891D4F">
      <w:pPr>
        <w:spacing w:line="360" w:lineRule="atLeast"/>
        <w:jc w:val="both"/>
        <w:rPr>
          <w:rFonts w:asciiTheme="minorHAnsi" w:hAnsiTheme="minorHAnsi" w:cstheme="minorHAnsi"/>
          <w:b/>
          <w:sz w:val="26"/>
          <w:szCs w:val="26"/>
        </w:rPr>
      </w:pPr>
      <w:r>
        <w:rPr>
          <w:rFonts w:asciiTheme="minorHAnsi" w:hAnsiTheme="minorHAnsi" w:cstheme="minorHAnsi"/>
          <w:b/>
          <w:color w:val="000000"/>
          <w:sz w:val="26"/>
          <w:szCs w:val="26"/>
        </w:rPr>
        <w:t>V</w:t>
      </w:r>
      <w:r w:rsidRPr="00D657AE">
        <w:rPr>
          <w:rFonts w:asciiTheme="minorHAnsi" w:hAnsiTheme="minorHAnsi" w:cstheme="minorHAnsi"/>
          <w:b/>
          <w:color w:val="000000"/>
          <w:sz w:val="26"/>
          <w:szCs w:val="26"/>
        </w:rPr>
        <w:t xml:space="preserve">. </w:t>
      </w:r>
      <w:r w:rsidRPr="00D657AE">
        <w:rPr>
          <w:rFonts w:asciiTheme="minorHAnsi" w:hAnsiTheme="minorHAnsi" w:cstheme="minorHAnsi"/>
          <w:b/>
          <w:color w:val="000000"/>
          <w:sz w:val="26"/>
          <w:szCs w:val="26"/>
          <w:u w:val="single"/>
        </w:rPr>
        <w:t xml:space="preserve">PRZESTĘPSTWA PRZECIWKO WYBOROM </w:t>
      </w:r>
      <w:r w:rsidRPr="00D657AE">
        <w:rPr>
          <w:rFonts w:asciiTheme="minorHAnsi" w:hAnsiTheme="minorHAnsi" w:cstheme="minorHAnsi"/>
          <w:b/>
          <w:sz w:val="26"/>
          <w:szCs w:val="26"/>
          <w:u w:val="single"/>
        </w:rPr>
        <w:t>POLEGAJĄCEGO NA ZŁAMANIU:</w:t>
      </w:r>
      <w:r w:rsidRPr="00751BE7">
        <w:rPr>
          <w:rFonts w:asciiTheme="minorHAnsi" w:hAnsiTheme="minorHAnsi" w:cstheme="minorHAnsi"/>
          <w:b/>
          <w:bCs/>
          <w:noProof/>
          <w:lang w:eastAsia="fr-FR" w:bidi="ar-SA"/>
        </w:rPr>
        <w:t xml:space="preserve"> </w:t>
      </w:r>
    </w:p>
    <w:p w:rsidR="00033F76" w:rsidRPr="00E346AE" w:rsidRDefault="00033F76" w:rsidP="00033F76">
      <w:pPr>
        <w:spacing w:line="360" w:lineRule="atLeast"/>
        <w:ind w:left="284" w:hanging="284"/>
        <w:rPr>
          <w:rFonts w:asciiTheme="minorHAnsi" w:hAnsiTheme="minorHAnsi" w:cstheme="minorHAnsi"/>
        </w:rPr>
      </w:pPr>
      <w:r w:rsidRPr="00E346AE">
        <w:rPr>
          <w:rFonts w:asciiTheme="minorHAnsi" w:hAnsiTheme="minorHAnsi" w:cstheme="minorHAnsi"/>
          <w:b/>
        </w:rPr>
        <w:t>Art. 2</w:t>
      </w:r>
      <w:r w:rsidR="001D3F38">
        <w:rPr>
          <w:rFonts w:asciiTheme="minorHAnsi" w:hAnsiTheme="minorHAnsi" w:cstheme="minorHAnsi"/>
          <w:b/>
        </w:rPr>
        <w:t xml:space="preserve">48 pkt. 2 </w:t>
      </w:r>
      <w:r w:rsidRPr="00E346AE">
        <w:rPr>
          <w:rFonts w:asciiTheme="minorHAnsi" w:hAnsiTheme="minorHAnsi" w:cstheme="minorHAnsi"/>
          <w:b/>
        </w:rPr>
        <w:t xml:space="preserve">Kodeksu Karnego (Rozdział XXXI), </w:t>
      </w:r>
      <w:r w:rsidRPr="00E346AE">
        <w:rPr>
          <w:rFonts w:asciiTheme="minorHAnsi" w:hAnsiTheme="minorHAnsi" w:cstheme="minorHAnsi"/>
        </w:rPr>
        <w:t>który stanowi, że:</w:t>
      </w:r>
      <w:r w:rsidRPr="00751BE7">
        <w:rPr>
          <w:rFonts w:asciiTheme="minorHAnsi" w:hAnsiTheme="minorHAnsi" w:cstheme="minorHAnsi"/>
          <w:b/>
          <w:bCs/>
          <w:noProof/>
          <w:lang w:eastAsia="fr-FR" w:bidi="ar-SA"/>
        </w:rPr>
        <w:t xml:space="preserve"> </w:t>
      </w:r>
    </w:p>
    <w:p w:rsidR="001D3F38" w:rsidRDefault="001D3F38" w:rsidP="00034A84">
      <w:pPr>
        <w:widowControl/>
        <w:shd w:val="clear" w:color="auto" w:fill="FFFFFF"/>
        <w:suppressAutoHyphens w:val="0"/>
        <w:spacing w:line="360" w:lineRule="atLeast"/>
        <w:ind w:left="284"/>
        <w:rPr>
          <w:rFonts w:asciiTheme="minorHAnsi" w:hAnsiTheme="minorHAnsi" w:cstheme="minorHAnsi"/>
          <w:shd w:val="clear" w:color="auto" w:fill="FFFFFF"/>
        </w:rPr>
      </w:pPr>
      <w:r w:rsidRPr="001D3F38">
        <w:rPr>
          <w:rFonts w:asciiTheme="minorHAnsi" w:eastAsia="Times New Roman" w:hAnsiTheme="minorHAnsi" w:cstheme="minorHAnsi"/>
          <w:kern w:val="0"/>
          <w:lang w:eastAsia="fr-FR" w:bidi="ar-SA"/>
        </w:rPr>
        <w:t>„</w:t>
      </w:r>
      <w:r w:rsidRPr="00182AC4">
        <w:rPr>
          <w:rFonts w:asciiTheme="minorHAnsi" w:eastAsia="Times New Roman" w:hAnsiTheme="minorHAnsi" w:cstheme="minorHAnsi"/>
          <w:kern w:val="0"/>
          <w:u w:val="single"/>
          <w:lang w:eastAsia="fr-FR" w:bidi="ar-SA"/>
        </w:rPr>
        <w:t>Kto</w:t>
      </w:r>
      <w:r w:rsidRPr="001D3F38">
        <w:rPr>
          <w:rFonts w:asciiTheme="minorHAnsi" w:eastAsia="Times New Roman" w:hAnsiTheme="minorHAnsi" w:cstheme="minorHAnsi"/>
          <w:kern w:val="0"/>
          <w:lang w:eastAsia="fr-FR" w:bidi="ar-SA"/>
        </w:rPr>
        <w:t xml:space="preserve"> w związku z wyborami do Sejmu, do Senatu (…) </w:t>
      </w:r>
      <w:r w:rsidRPr="00DF11AC">
        <w:rPr>
          <w:rFonts w:asciiTheme="minorHAnsi" w:eastAsia="Times New Roman" w:hAnsiTheme="minorHAnsi" w:cstheme="minorHAnsi"/>
          <w:kern w:val="0"/>
          <w:u w:val="single"/>
          <w:lang w:eastAsia="fr-FR" w:bidi="ar-SA"/>
        </w:rPr>
        <w:t>używa podstępu celem</w:t>
      </w:r>
      <w:r w:rsidRPr="001D3F38">
        <w:rPr>
          <w:rFonts w:asciiTheme="minorHAnsi" w:eastAsia="Times New Roman" w:hAnsiTheme="minorHAnsi" w:cstheme="minorHAnsi"/>
          <w:kern w:val="0"/>
          <w:lang w:eastAsia="fr-FR" w:bidi="ar-SA"/>
        </w:rPr>
        <w:t xml:space="preserve"> </w:t>
      </w:r>
      <w:r w:rsidRPr="00DF11AC">
        <w:rPr>
          <w:rFonts w:asciiTheme="minorHAnsi" w:eastAsia="Times New Roman" w:hAnsiTheme="minorHAnsi" w:cstheme="minorHAnsi"/>
          <w:kern w:val="0"/>
          <w:u w:val="single"/>
          <w:lang w:eastAsia="fr-FR" w:bidi="ar-SA"/>
        </w:rPr>
        <w:t>nieprawidłowego sporządzenia</w:t>
      </w:r>
      <w:r w:rsidRPr="001D3F38">
        <w:rPr>
          <w:rFonts w:asciiTheme="minorHAnsi" w:eastAsia="Times New Roman" w:hAnsiTheme="minorHAnsi" w:cstheme="minorHAnsi"/>
          <w:kern w:val="0"/>
          <w:lang w:eastAsia="fr-FR" w:bidi="ar-SA"/>
        </w:rPr>
        <w:t xml:space="preserve"> (…)  protokołów lub innych </w:t>
      </w:r>
      <w:r w:rsidRPr="00DF11AC">
        <w:rPr>
          <w:rFonts w:asciiTheme="minorHAnsi" w:eastAsia="Times New Roman" w:hAnsiTheme="minorHAnsi" w:cstheme="minorHAnsi"/>
          <w:kern w:val="0"/>
          <w:u w:val="single"/>
          <w:lang w:eastAsia="fr-FR" w:bidi="ar-SA"/>
        </w:rPr>
        <w:t>dokumentów</w:t>
      </w:r>
      <w:r w:rsidRPr="001D3F38">
        <w:rPr>
          <w:rFonts w:asciiTheme="minorHAnsi" w:eastAsia="Times New Roman" w:hAnsiTheme="minorHAnsi" w:cstheme="minorHAnsi"/>
          <w:kern w:val="0"/>
          <w:lang w:eastAsia="fr-FR" w:bidi="ar-SA"/>
        </w:rPr>
        <w:t xml:space="preserve"> wyborczych albo </w:t>
      </w:r>
      <w:r w:rsidRPr="00DF11AC">
        <w:rPr>
          <w:rFonts w:asciiTheme="minorHAnsi" w:eastAsia="Times New Roman" w:hAnsiTheme="minorHAnsi" w:cstheme="minorHAnsi"/>
          <w:kern w:val="0"/>
          <w:u w:val="single"/>
          <w:lang w:eastAsia="fr-FR" w:bidi="ar-SA"/>
        </w:rPr>
        <w:t xml:space="preserve">referendalnych </w:t>
      </w:r>
      <w:r w:rsidRPr="001D3F38">
        <w:rPr>
          <w:rFonts w:asciiTheme="minorHAnsi" w:hAnsiTheme="minorHAnsi" w:cstheme="minorHAnsi"/>
          <w:shd w:val="clear" w:color="auto" w:fill="FFFFFF"/>
        </w:rPr>
        <w:t>- podlega karze pozbawienia wolności do lat 3.”</w:t>
      </w:r>
    </w:p>
    <w:p w:rsidR="00034A84" w:rsidRPr="00E346AE" w:rsidRDefault="00034A84" w:rsidP="00034A84">
      <w:pPr>
        <w:spacing w:line="360" w:lineRule="atLeast"/>
        <w:ind w:left="284" w:hanging="284"/>
        <w:rPr>
          <w:rFonts w:asciiTheme="minorHAnsi" w:hAnsiTheme="minorHAnsi" w:cstheme="minorHAnsi"/>
        </w:rPr>
      </w:pPr>
      <w:r w:rsidRPr="00E346AE">
        <w:rPr>
          <w:rFonts w:asciiTheme="minorHAnsi" w:hAnsiTheme="minorHAnsi" w:cstheme="minorHAnsi"/>
          <w:b/>
        </w:rPr>
        <w:t>Art. 2</w:t>
      </w:r>
      <w:r>
        <w:rPr>
          <w:rFonts w:asciiTheme="minorHAnsi" w:hAnsiTheme="minorHAnsi" w:cstheme="minorHAnsi"/>
          <w:b/>
        </w:rPr>
        <w:t xml:space="preserve">49 pkt. 4 </w:t>
      </w:r>
      <w:r w:rsidRPr="00E346AE">
        <w:rPr>
          <w:rFonts w:asciiTheme="minorHAnsi" w:hAnsiTheme="minorHAnsi" w:cstheme="minorHAnsi"/>
          <w:b/>
        </w:rPr>
        <w:t xml:space="preserve">Kodeksu Karnego (Rozdział XXXI), </w:t>
      </w:r>
      <w:r w:rsidRPr="00E346AE">
        <w:rPr>
          <w:rFonts w:asciiTheme="minorHAnsi" w:hAnsiTheme="minorHAnsi" w:cstheme="minorHAnsi"/>
        </w:rPr>
        <w:t>który stanowi, że:</w:t>
      </w:r>
      <w:r w:rsidRPr="00751BE7">
        <w:rPr>
          <w:rFonts w:asciiTheme="minorHAnsi" w:hAnsiTheme="minorHAnsi" w:cstheme="minorHAnsi"/>
          <w:b/>
          <w:bCs/>
          <w:noProof/>
          <w:lang w:eastAsia="fr-FR" w:bidi="ar-SA"/>
        </w:rPr>
        <w:t xml:space="preserve"> </w:t>
      </w:r>
    </w:p>
    <w:p w:rsidR="00034A84" w:rsidRPr="001D3F38" w:rsidRDefault="00034A84" w:rsidP="00034A84">
      <w:pPr>
        <w:widowControl/>
        <w:shd w:val="clear" w:color="auto" w:fill="FFFFFF"/>
        <w:suppressAutoHyphens w:val="0"/>
        <w:spacing w:line="360" w:lineRule="atLeast"/>
        <w:ind w:left="284"/>
        <w:rPr>
          <w:rFonts w:asciiTheme="minorHAnsi" w:eastAsia="Times New Roman" w:hAnsiTheme="minorHAnsi" w:cstheme="minorHAnsi"/>
          <w:kern w:val="0"/>
          <w:lang w:eastAsia="fr-FR" w:bidi="ar-SA"/>
        </w:rPr>
      </w:pPr>
      <w:r>
        <w:rPr>
          <w:rFonts w:asciiTheme="minorHAnsi" w:hAnsiTheme="minorHAnsi" w:cstheme="minorHAnsi"/>
          <w:shd w:val="clear" w:color="auto" w:fill="FFFFFF"/>
        </w:rPr>
        <w:t>„</w:t>
      </w:r>
      <w:r w:rsidRPr="00DF11AC">
        <w:rPr>
          <w:rFonts w:asciiTheme="minorHAnsi" w:hAnsiTheme="minorHAnsi" w:cstheme="minorHAnsi"/>
          <w:u w:val="single"/>
          <w:shd w:val="clear" w:color="auto" w:fill="FFFFFF"/>
        </w:rPr>
        <w:t>Kto</w:t>
      </w:r>
      <w:r w:rsidRPr="00034A84">
        <w:rPr>
          <w:rFonts w:asciiTheme="minorHAnsi" w:hAnsiTheme="minorHAnsi" w:cstheme="minorHAnsi"/>
          <w:shd w:val="clear" w:color="auto" w:fill="FFFFFF"/>
        </w:rPr>
        <w:t xml:space="preserve"> przemocą, groźbą bezprawną lub </w:t>
      </w:r>
      <w:r w:rsidRPr="00DF11AC">
        <w:rPr>
          <w:rFonts w:asciiTheme="minorHAnsi" w:hAnsiTheme="minorHAnsi" w:cstheme="minorHAnsi"/>
          <w:u w:val="single"/>
          <w:shd w:val="clear" w:color="auto" w:fill="FFFFFF"/>
        </w:rPr>
        <w:t>podstępem przeszkadza</w:t>
      </w:r>
      <w:r w:rsidRPr="00034A84">
        <w:rPr>
          <w:rFonts w:asciiTheme="minorHAnsi" w:hAnsiTheme="minorHAnsi" w:cstheme="minorHAnsi"/>
          <w:shd w:val="clear" w:color="auto" w:fill="FFFFFF"/>
        </w:rPr>
        <w:t xml:space="preserve"> (…) </w:t>
      </w:r>
      <w:r w:rsidRPr="00DF11AC">
        <w:rPr>
          <w:rFonts w:asciiTheme="minorHAnsi" w:hAnsiTheme="minorHAnsi" w:cstheme="minorHAnsi"/>
          <w:u w:val="single"/>
          <w:shd w:val="clear" w:color="auto" w:fill="FFFFFF"/>
        </w:rPr>
        <w:t xml:space="preserve">sporządzaniu </w:t>
      </w:r>
      <w:r w:rsidRPr="00034A84">
        <w:rPr>
          <w:rFonts w:asciiTheme="minorHAnsi" w:hAnsiTheme="minorHAnsi" w:cstheme="minorHAnsi"/>
          <w:shd w:val="clear" w:color="auto" w:fill="FFFFFF"/>
        </w:rPr>
        <w:t xml:space="preserve">protokołów lub innych </w:t>
      </w:r>
      <w:r w:rsidRPr="00DF11AC">
        <w:rPr>
          <w:rFonts w:asciiTheme="minorHAnsi" w:hAnsiTheme="minorHAnsi" w:cstheme="minorHAnsi"/>
          <w:u w:val="single"/>
          <w:shd w:val="clear" w:color="auto" w:fill="FFFFFF"/>
        </w:rPr>
        <w:t>dokumentów</w:t>
      </w:r>
      <w:r w:rsidRPr="00034A84">
        <w:rPr>
          <w:rFonts w:asciiTheme="minorHAnsi" w:hAnsiTheme="minorHAnsi" w:cstheme="minorHAnsi"/>
          <w:shd w:val="clear" w:color="auto" w:fill="FFFFFF"/>
        </w:rPr>
        <w:t xml:space="preserve"> wyborczych albo </w:t>
      </w:r>
      <w:r w:rsidRPr="00DF11AC">
        <w:rPr>
          <w:rFonts w:asciiTheme="minorHAnsi" w:hAnsiTheme="minorHAnsi" w:cstheme="minorHAnsi"/>
          <w:u w:val="single"/>
          <w:shd w:val="clear" w:color="auto" w:fill="FFFFFF"/>
        </w:rPr>
        <w:t>referendalnych</w:t>
      </w:r>
      <w:r w:rsidR="0046555B">
        <w:rPr>
          <w:rFonts w:asciiTheme="minorHAnsi" w:hAnsiTheme="minorHAnsi" w:cstheme="minorHAnsi"/>
          <w:shd w:val="clear" w:color="auto" w:fill="FFFFFF"/>
        </w:rPr>
        <w:t xml:space="preserve"> </w:t>
      </w:r>
      <w:r w:rsidR="0046555B" w:rsidRPr="001D3F38">
        <w:rPr>
          <w:rFonts w:asciiTheme="minorHAnsi" w:hAnsiTheme="minorHAnsi" w:cstheme="minorHAnsi"/>
          <w:shd w:val="clear" w:color="auto" w:fill="FFFFFF"/>
        </w:rPr>
        <w:t>-</w:t>
      </w:r>
      <w:r w:rsidR="0046555B">
        <w:rPr>
          <w:rFonts w:asciiTheme="minorHAnsi" w:hAnsiTheme="minorHAnsi" w:cstheme="minorHAnsi"/>
          <w:shd w:val="clear" w:color="auto" w:fill="FFFFFF"/>
        </w:rPr>
        <w:t xml:space="preserve"> </w:t>
      </w:r>
      <w:r w:rsidRPr="00034A84">
        <w:rPr>
          <w:rFonts w:asciiTheme="minorHAnsi" w:hAnsiTheme="minorHAnsi" w:cstheme="minorHAnsi"/>
          <w:shd w:val="clear" w:color="auto" w:fill="FFFFFF"/>
        </w:rPr>
        <w:t>podlega karze pozbawienia wolności od 3 miesięcy do lat 5.”</w:t>
      </w:r>
    </w:p>
    <w:p w:rsidR="00D94E77" w:rsidRPr="00D657AE" w:rsidRDefault="00D94E77" w:rsidP="00D94E77">
      <w:pPr>
        <w:spacing w:before="80" w:line="360" w:lineRule="atLeast"/>
        <w:rPr>
          <w:rFonts w:asciiTheme="minorHAnsi" w:hAnsiTheme="minorHAnsi" w:cstheme="minorHAnsi"/>
          <w:b/>
          <w:sz w:val="26"/>
          <w:szCs w:val="26"/>
          <w:u w:val="single"/>
        </w:rPr>
      </w:pPr>
      <w:r w:rsidRPr="00D657AE">
        <w:rPr>
          <w:rFonts w:asciiTheme="minorHAnsi" w:hAnsiTheme="minorHAnsi" w:cstheme="minorHAnsi"/>
          <w:b/>
          <w:color w:val="000000"/>
          <w:sz w:val="26"/>
          <w:szCs w:val="26"/>
          <w:u w:val="single"/>
        </w:rPr>
        <w:t>V</w:t>
      </w:r>
      <w:r w:rsidR="00033F76">
        <w:rPr>
          <w:rFonts w:asciiTheme="minorHAnsi" w:hAnsiTheme="minorHAnsi" w:cstheme="minorHAnsi"/>
          <w:b/>
          <w:color w:val="000000"/>
          <w:sz w:val="26"/>
          <w:szCs w:val="26"/>
          <w:u w:val="single"/>
        </w:rPr>
        <w:t>I</w:t>
      </w:r>
      <w:r w:rsidRPr="00D657AE">
        <w:rPr>
          <w:rFonts w:asciiTheme="minorHAnsi" w:hAnsiTheme="minorHAnsi" w:cstheme="minorHAnsi"/>
          <w:b/>
          <w:color w:val="000000"/>
          <w:sz w:val="26"/>
          <w:szCs w:val="26"/>
          <w:u w:val="single"/>
        </w:rPr>
        <w:t xml:space="preserve">. </w:t>
      </w:r>
      <w:r>
        <w:rPr>
          <w:rFonts w:asciiTheme="minorHAnsi" w:hAnsiTheme="minorHAnsi" w:cstheme="minorHAnsi"/>
          <w:b/>
          <w:color w:val="000000"/>
          <w:sz w:val="26"/>
          <w:szCs w:val="26"/>
          <w:u w:val="single"/>
        </w:rPr>
        <w:t xml:space="preserve">NARUSZENIA </w:t>
      </w:r>
      <w:r w:rsidRPr="00D657AE">
        <w:rPr>
          <w:rFonts w:asciiTheme="minorHAnsi" w:hAnsiTheme="minorHAnsi" w:cstheme="minorHAnsi"/>
          <w:b/>
          <w:color w:val="000000"/>
          <w:sz w:val="26"/>
          <w:szCs w:val="26"/>
          <w:u w:val="single"/>
        </w:rPr>
        <w:t>NASTĘPUJĄCYCH PUNKTÓW UCHWAŁY PKW NR 211/2023</w:t>
      </w:r>
      <w:r w:rsidRPr="00D657AE">
        <w:rPr>
          <w:rFonts w:asciiTheme="minorHAnsi" w:hAnsiTheme="minorHAnsi" w:cstheme="minorHAnsi"/>
          <w:b/>
          <w:sz w:val="26"/>
          <w:szCs w:val="26"/>
          <w:u w:val="single"/>
        </w:rPr>
        <w:t xml:space="preserve"> :</w:t>
      </w:r>
    </w:p>
    <w:p w:rsidR="00033F76" w:rsidRPr="00E346AE" w:rsidRDefault="00033F76" w:rsidP="00033F76">
      <w:pPr>
        <w:pStyle w:val="Default"/>
        <w:spacing w:line="360" w:lineRule="atLeast"/>
        <w:rPr>
          <w:rFonts w:asciiTheme="minorHAnsi" w:hAnsiTheme="minorHAnsi" w:cstheme="minorHAnsi"/>
          <w:lang w:val="pl-PL"/>
        </w:rPr>
      </w:pPr>
      <w:r w:rsidRPr="00E346AE">
        <w:rPr>
          <w:rFonts w:asciiTheme="minorHAnsi" w:hAnsiTheme="minorHAnsi" w:cstheme="minorHAnsi"/>
          <w:b/>
          <w:lang w:val="pl-PL"/>
        </w:rPr>
        <w:t xml:space="preserve">Pkt. </w:t>
      </w:r>
      <w:r>
        <w:rPr>
          <w:rFonts w:asciiTheme="minorHAnsi" w:hAnsiTheme="minorHAnsi" w:cstheme="minorHAnsi"/>
          <w:b/>
          <w:lang w:val="pl-PL"/>
        </w:rPr>
        <w:t>39 ust. 2</w:t>
      </w:r>
      <w:r w:rsidRPr="00E346AE">
        <w:rPr>
          <w:rFonts w:asciiTheme="minorHAnsi" w:hAnsiTheme="minorHAnsi" w:cstheme="minorHAnsi"/>
          <w:lang w:val="pl-PL"/>
        </w:rPr>
        <w:t>,</w:t>
      </w:r>
      <w:r>
        <w:rPr>
          <w:rFonts w:asciiTheme="minorHAnsi" w:hAnsiTheme="minorHAnsi" w:cstheme="minorHAnsi"/>
          <w:lang w:val="pl-PL"/>
        </w:rPr>
        <w:t xml:space="preserve"> </w:t>
      </w:r>
      <w:r w:rsidRPr="00E346AE">
        <w:rPr>
          <w:rFonts w:asciiTheme="minorHAnsi" w:hAnsiTheme="minorHAnsi" w:cstheme="minorHAnsi"/>
          <w:lang w:val="pl-PL"/>
        </w:rPr>
        <w:t>któr</w:t>
      </w:r>
      <w:r>
        <w:rPr>
          <w:rFonts w:asciiTheme="minorHAnsi" w:hAnsiTheme="minorHAnsi" w:cstheme="minorHAnsi"/>
          <w:lang w:val="pl-PL"/>
        </w:rPr>
        <w:t xml:space="preserve">y </w:t>
      </w:r>
      <w:r w:rsidRPr="00E346AE">
        <w:rPr>
          <w:rFonts w:asciiTheme="minorHAnsi" w:hAnsiTheme="minorHAnsi" w:cstheme="minorHAnsi"/>
          <w:lang w:val="pl-PL"/>
        </w:rPr>
        <w:t>stanowi</w:t>
      </w:r>
      <w:r>
        <w:rPr>
          <w:rFonts w:asciiTheme="minorHAnsi" w:hAnsiTheme="minorHAnsi" w:cstheme="minorHAnsi"/>
          <w:lang w:val="pl-PL"/>
        </w:rPr>
        <w:t>, że</w:t>
      </w:r>
      <w:r w:rsidRPr="00E346AE">
        <w:rPr>
          <w:rFonts w:asciiTheme="minorHAnsi" w:hAnsiTheme="minorHAnsi" w:cstheme="minorHAnsi"/>
          <w:lang w:val="pl-PL"/>
        </w:rPr>
        <w:t xml:space="preserve"> :</w:t>
      </w:r>
    </w:p>
    <w:p w:rsidR="00033F76" w:rsidRPr="00033F76" w:rsidRDefault="00033F76" w:rsidP="009D6BB5">
      <w:pPr>
        <w:widowControl/>
        <w:suppressAutoHyphens w:val="0"/>
        <w:autoSpaceDE w:val="0"/>
        <w:autoSpaceDN w:val="0"/>
        <w:adjustRightInd w:val="0"/>
        <w:ind w:left="284"/>
        <w:rPr>
          <w:rFonts w:asciiTheme="minorHAnsi" w:eastAsiaTheme="minorHAnsi" w:hAnsiTheme="minorHAnsi" w:cstheme="minorHAnsi"/>
          <w:kern w:val="0"/>
          <w:lang w:eastAsia="en-US" w:bidi="ar-SA"/>
        </w:rPr>
      </w:pPr>
      <w:r>
        <w:rPr>
          <w:rFonts w:asciiTheme="minorHAnsi" w:hAnsiTheme="minorHAnsi" w:cstheme="minorHAnsi"/>
        </w:rPr>
        <w:t>„</w:t>
      </w:r>
      <w:r w:rsidRPr="00DF11AC">
        <w:rPr>
          <w:rFonts w:asciiTheme="minorHAnsi" w:eastAsiaTheme="minorHAnsi" w:hAnsiTheme="minorHAnsi" w:cstheme="minorHAnsi"/>
          <w:color w:val="000000"/>
          <w:kern w:val="0"/>
          <w:u w:val="single"/>
          <w:lang w:eastAsia="en-US" w:bidi="ar-SA"/>
        </w:rPr>
        <w:t>Przed rozpoczęciem głosowania komisja</w:t>
      </w:r>
      <w:r>
        <w:rPr>
          <w:rFonts w:asciiTheme="minorHAnsi" w:eastAsiaTheme="minorHAnsi" w:hAnsiTheme="minorHAnsi" w:cstheme="minorHAnsi"/>
          <w:color w:val="000000"/>
          <w:kern w:val="0"/>
          <w:lang w:eastAsia="en-US" w:bidi="ar-SA"/>
        </w:rPr>
        <w:t xml:space="preserve"> (…) </w:t>
      </w:r>
      <w:r w:rsidRPr="006B6FC3">
        <w:rPr>
          <w:rFonts w:asciiTheme="minorHAnsi" w:eastAsiaTheme="minorHAnsi" w:hAnsiTheme="minorHAnsi" w:cstheme="minorHAnsi"/>
          <w:bCs/>
          <w:kern w:val="0"/>
          <w:u w:val="single"/>
          <w:lang w:eastAsia="en-US" w:bidi="ar-SA"/>
        </w:rPr>
        <w:t>ponownie przelicza karty do głosowania</w:t>
      </w:r>
      <w:r w:rsidRPr="00033F76">
        <w:rPr>
          <w:rFonts w:asciiTheme="minorHAnsi" w:eastAsiaTheme="minorHAnsi" w:hAnsiTheme="minorHAnsi" w:cstheme="minorHAnsi"/>
          <w:bCs/>
          <w:kern w:val="0"/>
          <w:lang w:eastAsia="en-US" w:bidi="ar-SA"/>
        </w:rPr>
        <w:t xml:space="preserve"> (odrębnie w wyborach do Sejmu i do Senatu oraz w referendum). (…)</w:t>
      </w:r>
    </w:p>
    <w:p w:rsidR="00033F76" w:rsidRDefault="00033F76" w:rsidP="009D6BB5">
      <w:pPr>
        <w:widowControl/>
        <w:suppressAutoHyphens w:val="0"/>
        <w:autoSpaceDE w:val="0"/>
        <w:autoSpaceDN w:val="0"/>
        <w:adjustRightInd w:val="0"/>
        <w:ind w:left="284"/>
        <w:rPr>
          <w:rFonts w:asciiTheme="minorHAnsi" w:eastAsiaTheme="minorHAnsi" w:hAnsiTheme="minorHAnsi" w:cstheme="minorHAnsi"/>
          <w:bCs/>
          <w:kern w:val="0"/>
          <w:lang w:eastAsia="en-US" w:bidi="ar-SA"/>
        </w:rPr>
      </w:pPr>
      <w:r w:rsidRPr="004A4A40">
        <w:rPr>
          <w:rFonts w:asciiTheme="minorHAnsi" w:eastAsiaTheme="minorHAnsi" w:hAnsiTheme="minorHAnsi" w:cstheme="minorHAnsi"/>
          <w:bCs/>
          <w:kern w:val="0"/>
          <w:u w:val="single"/>
          <w:lang w:eastAsia="en-US" w:bidi="ar-SA"/>
        </w:rPr>
        <w:t>Tylko staranne wykonanie tej czynności umożliwi prawidłowe rozliczenie kart do głosowania po jego zakończeniu</w:t>
      </w:r>
      <w:r w:rsidRPr="00033F76">
        <w:rPr>
          <w:rFonts w:asciiTheme="minorHAnsi" w:eastAsiaTheme="minorHAnsi" w:hAnsiTheme="minorHAnsi" w:cstheme="minorHAnsi"/>
          <w:bCs/>
          <w:kern w:val="0"/>
          <w:lang w:eastAsia="en-US" w:bidi="ar-SA"/>
        </w:rPr>
        <w:t>;”</w:t>
      </w:r>
    </w:p>
    <w:p w:rsidR="00852A0E" w:rsidRDefault="00852A0E" w:rsidP="00852A0E">
      <w:pPr>
        <w:widowControl/>
        <w:suppressAutoHyphens w:val="0"/>
        <w:autoSpaceDE w:val="0"/>
        <w:autoSpaceDN w:val="0"/>
        <w:adjustRightInd w:val="0"/>
        <w:spacing w:before="240"/>
        <w:rPr>
          <w:rFonts w:asciiTheme="minorHAnsi" w:eastAsia="Times New Roman" w:hAnsiTheme="minorHAnsi" w:cstheme="minorHAnsi"/>
          <w:color w:val="000000"/>
        </w:rPr>
      </w:pPr>
      <w:r w:rsidRPr="004F3AEC">
        <w:rPr>
          <w:rFonts w:asciiTheme="minorHAnsi" w:hAnsiTheme="minorHAnsi" w:cstheme="minorHAnsi"/>
          <w:color w:val="000000"/>
        </w:rPr>
        <w:tab/>
      </w:r>
      <w:r w:rsidRPr="004F3AEC">
        <w:rPr>
          <w:rFonts w:asciiTheme="minorHAnsi" w:hAnsiTheme="minorHAnsi" w:cstheme="minorHAnsi"/>
          <w:color w:val="000000"/>
        </w:rPr>
        <w:tab/>
        <w:t xml:space="preserve">Odnosząc się do </w:t>
      </w:r>
      <w:r w:rsidRPr="004F3AEC">
        <w:rPr>
          <w:rFonts w:asciiTheme="minorHAnsi" w:hAnsiTheme="minorHAnsi" w:cstheme="minorHAnsi"/>
          <w:b/>
          <w:color w:val="000000"/>
        </w:rPr>
        <w:t>zarzutu</w:t>
      </w:r>
      <w:r w:rsidRPr="004F3AEC">
        <w:rPr>
          <w:rFonts w:asciiTheme="minorHAnsi" w:hAnsiTheme="minorHAnsi" w:cstheme="minorHAnsi"/>
          <w:color w:val="000000"/>
        </w:rPr>
        <w:t xml:space="preserve"> </w:t>
      </w:r>
      <w:r w:rsidRPr="004F3AEC">
        <w:rPr>
          <w:rFonts w:asciiTheme="minorHAnsi" w:hAnsiTheme="minorHAnsi" w:cstheme="minorHAnsi"/>
          <w:b/>
          <w:bCs/>
          <w:color w:val="000000"/>
        </w:rPr>
        <w:t xml:space="preserve">Nr </w:t>
      </w:r>
      <w:r w:rsidRPr="004F3AEC">
        <w:rPr>
          <w:rFonts w:asciiTheme="minorHAnsi" w:hAnsiTheme="minorHAnsi" w:cstheme="minorHAnsi"/>
          <w:b/>
          <w:bCs/>
        </w:rPr>
        <w:t>4</w:t>
      </w:r>
      <w:r w:rsidRPr="004F3AEC">
        <w:rPr>
          <w:rFonts w:asciiTheme="minorHAnsi" w:hAnsiTheme="minorHAnsi" w:cstheme="minorHAnsi"/>
          <w:b/>
          <w:bCs/>
          <w:color w:val="000000"/>
        </w:rPr>
        <w:t xml:space="preserve">, </w:t>
      </w:r>
      <w:r w:rsidRPr="004F3AEC">
        <w:rPr>
          <w:rFonts w:asciiTheme="minorHAnsi" w:hAnsiTheme="minorHAnsi" w:cstheme="minorHAnsi"/>
          <w:color w:val="000000"/>
        </w:rPr>
        <w:t xml:space="preserve">należy zauważyć, że w związku z </w:t>
      </w:r>
      <w:r w:rsidR="004F3AEC" w:rsidRPr="004F3AEC">
        <w:rPr>
          <w:rFonts w:asciiTheme="minorHAnsi" w:eastAsia="Times New Roman" w:hAnsiTheme="minorHAnsi" w:cstheme="minorHAnsi"/>
          <w:b/>
          <w:color w:val="000000"/>
        </w:rPr>
        <w:t>nieopieczętowaniem urny na karty do głosowania przed otwarciem lokalu wyborczego</w:t>
      </w:r>
      <w:r w:rsidR="004F3AEC" w:rsidRPr="008321DD">
        <w:rPr>
          <w:rFonts w:asciiTheme="minorHAnsi" w:eastAsia="Times New Roman" w:hAnsiTheme="minorHAnsi" w:cstheme="minorHAnsi"/>
          <w:color w:val="FF00FF"/>
        </w:rPr>
        <w:t xml:space="preserve"> </w:t>
      </w:r>
      <w:r w:rsidR="003C6864" w:rsidRPr="00457D97">
        <w:rPr>
          <w:rFonts w:asciiTheme="minorHAnsi" w:eastAsia="Times New Roman" w:hAnsiTheme="minorHAnsi" w:cstheme="minorHAnsi"/>
        </w:rPr>
        <w:t xml:space="preserve">Przewodnicząca OKW </w:t>
      </w:r>
      <w:r w:rsidR="0090721B" w:rsidRPr="0090721B">
        <w:rPr>
          <w:rFonts w:asciiTheme="minorHAnsi" w:eastAsia="Times New Roman" w:hAnsiTheme="minorHAnsi" w:cstheme="minorHAnsi"/>
          <w:color w:val="3333FF"/>
        </w:rPr>
        <w:t xml:space="preserve">Nr XXXXXXXXX </w:t>
      </w:r>
      <w:r w:rsidRPr="008321DD">
        <w:rPr>
          <w:rFonts w:asciiTheme="minorHAnsi" w:eastAsia="Times New Roman" w:hAnsiTheme="minorHAnsi" w:cstheme="minorHAnsi"/>
          <w:color w:val="000000"/>
        </w:rPr>
        <w:t>dopuściła się</w:t>
      </w:r>
      <w:r>
        <w:rPr>
          <w:rFonts w:asciiTheme="minorHAnsi" w:eastAsia="Times New Roman" w:hAnsiTheme="minorHAnsi" w:cstheme="minorHAnsi"/>
        </w:rPr>
        <w:t xml:space="preserve"> </w:t>
      </w:r>
      <w:r w:rsidRPr="008321DD">
        <w:rPr>
          <w:rFonts w:asciiTheme="minorHAnsi" w:eastAsia="Times New Roman" w:hAnsiTheme="minorHAnsi" w:cstheme="minorHAnsi"/>
          <w:color w:val="000000"/>
        </w:rPr>
        <w:t>:</w:t>
      </w:r>
    </w:p>
    <w:p w:rsidR="00852A0E" w:rsidRDefault="00852A0E" w:rsidP="00891D4F">
      <w:pPr>
        <w:widowControl/>
        <w:suppressAutoHyphens w:val="0"/>
        <w:autoSpaceDE w:val="0"/>
        <w:autoSpaceDN w:val="0"/>
        <w:adjustRightInd w:val="0"/>
        <w:spacing w:before="120"/>
        <w:rPr>
          <w:rFonts w:asciiTheme="minorHAnsi" w:hAnsiTheme="minorHAnsi" w:cstheme="minorHAnsi"/>
          <w:b/>
          <w:sz w:val="26"/>
          <w:szCs w:val="26"/>
          <w:u w:val="single"/>
        </w:rPr>
      </w:pPr>
      <w:r>
        <w:rPr>
          <w:rFonts w:asciiTheme="minorHAnsi" w:hAnsiTheme="minorHAnsi" w:cstheme="minorHAnsi"/>
          <w:b/>
          <w:color w:val="000000"/>
          <w:sz w:val="26"/>
          <w:szCs w:val="26"/>
          <w:u w:val="single"/>
        </w:rPr>
        <w:t>V</w:t>
      </w:r>
      <w:r w:rsidRPr="00D657AE">
        <w:rPr>
          <w:rFonts w:asciiTheme="minorHAnsi" w:hAnsiTheme="minorHAnsi" w:cstheme="minorHAnsi"/>
          <w:b/>
          <w:color w:val="000000"/>
          <w:sz w:val="26"/>
          <w:szCs w:val="26"/>
          <w:u w:val="single"/>
        </w:rPr>
        <w:t>II. NARUSZENIA NASTĘPUJĄCYCH ARTYKUŁÓW KODEKSU WYBORCZEGO</w:t>
      </w:r>
      <w:r w:rsidRPr="00D657AE">
        <w:rPr>
          <w:rFonts w:asciiTheme="minorHAnsi" w:hAnsiTheme="minorHAnsi" w:cstheme="minorHAnsi"/>
          <w:b/>
          <w:sz w:val="26"/>
          <w:szCs w:val="26"/>
          <w:u w:val="single"/>
        </w:rPr>
        <w:t xml:space="preserve"> :</w:t>
      </w:r>
    </w:p>
    <w:p w:rsidR="00852A0E" w:rsidRDefault="00852A0E" w:rsidP="00852A0E">
      <w:pPr>
        <w:spacing w:line="360" w:lineRule="atLeast"/>
        <w:rPr>
          <w:rFonts w:asciiTheme="minorHAnsi" w:hAnsiTheme="minorHAnsi" w:cstheme="minorHAnsi"/>
          <w:b/>
          <w:bCs/>
          <w:noProof/>
          <w:lang w:eastAsia="fr-FR" w:bidi="ar-SA"/>
        </w:rPr>
      </w:pPr>
      <w:r w:rsidRPr="00E346AE">
        <w:rPr>
          <w:rFonts w:asciiTheme="minorHAnsi" w:hAnsiTheme="minorHAnsi" w:cstheme="minorHAnsi"/>
          <w:b/>
          <w:bCs/>
        </w:rPr>
        <w:t xml:space="preserve">Art. </w:t>
      </w:r>
      <w:r w:rsidR="004B61BB">
        <w:rPr>
          <w:rFonts w:asciiTheme="minorHAnsi" w:hAnsiTheme="minorHAnsi" w:cstheme="minorHAnsi"/>
          <w:b/>
          <w:bCs/>
        </w:rPr>
        <w:t>42</w:t>
      </w:r>
      <w:r w:rsidRPr="00E346AE">
        <w:rPr>
          <w:rFonts w:asciiTheme="minorHAnsi" w:hAnsiTheme="minorHAnsi" w:cstheme="minorHAnsi"/>
          <w:b/>
          <w:bCs/>
        </w:rPr>
        <w:t xml:space="preserve">. </w:t>
      </w:r>
      <w:r w:rsidRPr="00E346AE">
        <w:rPr>
          <w:rFonts w:asciiTheme="minorHAnsi" w:hAnsiTheme="minorHAnsi" w:cstheme="minorHAnsi"/>
          <w:b/>
        </w:rPr>
        <w:t>§ 1</w:t>
      </w:r>
      <w:r w:rsidRPr="00E346AE">
        <w:rPr>
          <w:rFonts w:asciiTheme="minorHAnsi" w:hAnsiTheme="minorHAnsi" w:cstheme="minorHAnsi"/>
        </w:rPr>
        <w:t>, który stanowi, że:</w:t>
      </w:r>
      <w:r w:rsidRPr="00852A0E">
        <w:rPr>
          <w:rFonts w:asciiTheme="minorHAnsi" w:hAnsiTheme="minorHAnsi" w:cstheme="minorHAnsi"/>
          <w:b/>
          <w:bCs/>
          <w:noProof/>
          <w:lang w:eastAsia="fr-FR" w:bidi="ar-SA"/>
        </w:rPr>
        <w:t xml:space="preserve"> </w:t>
      </w:r>
    </w:p>
    <w:p w:rsidR="004F3AEC" w:rsidRPr="00E346AE" w:rsidRDefault="004F3AEC" w:rsidP="00C960EA">
      <w:pPr>
        <w:spacing w:line="360" w:lineRule="atLeast"/>
        <w:ind w:left="284"/>
        <w:rPr>
          <w:rFonts w:asciiTheme="minorHAnsi" w:hAnsiTheme="minorHAnsi" w:cstheme="minorHAnsi"/>
          <w:color w:val="000000"/>
        </w:rPr>
      </w:pPr>
      <w:r>
        <w:rPr>
          <w:rFonts w:asciiTheme="minorHAnsi" w:hAnsiTheme="minorHAnsi" w:cstheme="minorHAnsi"/>
          <w:b/>
          <w:bCs/>
          <w:noProof/>
          <w:lang w:eastAsia="fr-FR" w:bidi="ar-SA"/>
        </w:rPr>
        <w:t>„</w:t>
      </w:r>
      <w:r>
        <w:rPr>
          <w:sz w:val="23"/>
          <w:szCs w:val="23"/>
        </w:rPr>
        <w:t xml:space="preserve"> </w:t>
      </w:r>
      <w:r w:rsidRPr="00BB53FB">
        <w:rPr>
          <w:sz w:val="23"/>
          <w:szCs w:val="23"/>
          <w:u w:val="single"/>
        </w:rPr>
        <w:t>Przed rozpoczęciem głosowania obwodowa komisja wyborcza</w:t>
      </w:r>
      <w:r>
        <w:rPr>
          <w:sz w:val="23"/>
          <w:szCs w:val="23"/>
        </w:rPr>
        <w:t xml:space="preserve"> sprawdza, czy urna jest pusta, po czym </w:t>
      </w:r>
      <w:r w:rsidRPr="00BB53FB">
        <w:rPr>
          <w:sz w:val="23"/>
          <w:szCs w:val="23"/>
          <w:u w:val="single"/>
        </w:rPr>
        <w:t>zamyka się urnę wyborczą i opieczętowuje ją pieczęcią komisji</w:t>
      </w:r>
      <w:r>
        <w:rPr>
          <w:sz w:val="23"/>
          <w:szCs w:val="23"/>
        </w:rPr>
        <w:t xml:space="preserve"> (…).”</w:t>
      </w:r>
    </w:p>
    <w:p w:rsidR="004B61BB" w:rsidRPr="00D657AE" w:rsidRDefault="004B61BB" w:rsidP="004B61BB">
      <w:pPr>
        <w:spacing w:before="80" w:line="360" w:lineRule="atLeast"/>
        <w:rPr>
          <w:rFonts w:asciiTheme="minorHAnsi" w:hAnsiTheme="minorHAnsi" w:cstheme="minorHAnsi"/>
          <w:b/>
          <w:sz w:val="26"/>
          <w:szCs w:val="26"/>
          <w:u w:val="single"/>
        </w:rPr>
      </w:pPr>
      <w:r w:rsidRPr="00D657AE">
        <w:rPr>
          <w:rFonts w:asciiTheme="minorHAnsi" w:hAnsiTheme="minorHAnsi" w:cstheme="minorHAnsi"/>
          <w:b/>
          <w:color w:val="000000"/>
          <w:sz w:val="26"/>
          <w:szCs w:val="26"/>
          <w:u w:val="single"/>
        </w:rPr>
        <w:t>V</w:t>
      </w:r>
      <w:r>
        <w:rPr>
          <w:rFonts w:asciiTheme="minorHAnsi" w:hAnsiTheme="minorHAnsi" w:cstheme="minorHAnsi"/>
          <w:b/>
          <w:color w:val="000000"/>
          <w:sz w:val="26"/>
          <w:szCs w:val="26"/>
          <w:u w:val="single"/>
        </w:rPr>
        <w:t>III</w:t>
      </w:r>
      <w:r w:rsidRPr="00D657AE">
        <w:rPr>
          <w:rFonts w:asciiTheme="minorHAnsi" w:hAnsiTheme="minorHAnsi" w:cstheme="minorHAnsi"/>
          <w:b/>
          <w:color w:val="000000"/>
          <w:sz w:val="26"/>
          <w:szCs w:val="26"/>
          <w:u w:val="single"/>
        </w:rPr>
        <w:t>. ZŁAMANIA NASTĘPUJĄCYCH PUNKTÓW UCHWAŁY PKW NR 211/2023</w:t>
      </w:r>
      <w:r w:rsidRPr="00D657AE">
        <w:rPr>
          <w:rFonts w:asciiTheme="minorHAnsi" w:hAnsiTheme="minorHAnsi" w:cstheme="minorHAnsi"/>
          <w:b/>
          <w:sz w:val="26"/>
          <w:szCs w:val="26"/>
          <w:u w:val="single"/>
        </w:rPr>
        <w:t xml:space="preserve"> :</w:t>
      </w:r>
    </w:p>
    <w:p w:rsidR="009A1441" w:rsidRPr="00E346AE" w:rsidRDefault="009A1441" w:rsidP="009A1441">
      <w:pPr>
        <w:pStyle w:val="Default"/>
        <w:spacing w:line="360" w:lineRule="atLeast"/>
        <w:rPr>
          <w:rFonts w:asciiTheme="minorHAnsi" w:hAnsiTheme="minorHAnsi" w:cstheme="minorHAnsi"/>
          <w:lang w:val="pl-PL"/>
        </w:rPr>
      </w:pPr>
      <w:r w:rsidRPr="00E346AE">
        <w:rPr>
          <w:rFonts w:asciiTheme="minorHAnsi" w:hAnsiTheme="minorHAnsi" w:cstheme="minorHAnsi"/>
          <w:b/>
          <w:lang w:val="pl-PL"/>
        </w:rPr>
        <w:t xml:space="preserve">Pkt. </w:t>
      </w:r>
      <w:r>
        <w:rPr>
          <w:rFonts w:asciiTheme="minorHAnsi" w:hAnsiTheme="minorHAnsi" w:cstheme="minorHAnsi"/>
          <w:b/>
          <w:lang w:val="pl-PL"/>
        </w:rPr>
        <w:t>39 ust. 7</w:t>
      </w:r>
      <w:r w:rsidRPr="00E346AE">
        <w:rPr>
          <w:rFonts w:asciiTheme="minorHAnsi" w:hAnsiTheme="minorHAnsi" w:cstheme="minorHAnsi"/>
          <w:lang w:val="pl-PL"/>
        </w:rPr>
        <w:t>,</w:t>
      </w:r>
      <w:r>
        <w:rPr>
          <w:rFonts w:asciiTheme="minorHAnsi" w:hAnsiTheme="minorHAnsi" w:cstheme="minorHAnsi"/>
          <w:lang w:val="pl-PL"/>
        </w:rPr>
        <w:t xml:space="preserve"> </w:t>
      </w:r>
      <w:r w:rsidRPr="00E346AE">
        <w:rPr>
          <w:rFonts w:asciiTheme="minorHAnsi" w:hAnsiTheme="minorHAnsi" w:cstheme="minorHAnsi"/>
          <w:lang w:val="pl-PL"/>
        </w:rPr>
        <w:t>który stanowi</w:t>
      </w:r>
      <w:r>
        <w:rPr>
          <w:rFonts w:asciiTheme="minorHAnsi" w:hAnsiTheme="minorHAnsi" w:cstheme="minorHAnsi"/>
          <w:lang w:val="pl-PL"/>
        </w:rPr>
        <w:t>, że</w:t>
      </w:r>
      <w:r w:rsidRPr="00E346AE">
        <w:rPr>
          <w:rFonts w:asciiTheme="minorHAnsi" w:hAnsiTheme="minorHAnsi" w:cstheme="minorHAnsi"/>
          <w:lang w:val="pl-PL"/>
        </w:rPr>
        <w:t xml:space="preserve"> :</w:t>
      </w:r>
    </w:p>
    <w:p w:rsidR="009A1441" w:rsidRPr="00517FE9" w:rsidRDefault="009A1441" w:rsidP="009A1441">
      <w:pPr>
        <w:widowControl/>
        <w:suppressAutoHyphens w:val="0"/>
        <w:autoSpaceDE w:val="0"/>
        <w:autoSpaceDN w:val="0"/>
        <w:adjustRightInd w:val="0"/>
        <w:ind w:left="284"/>
        <w:rPr>
          <w:rFonts w:asciiTheme="minorHAnsi" w:hAnsiTheme="minorHAnsi" w:cstheme="minorHAnsi"/>
        </w:rPr>
      </w:pPr>
      <w:r w:rsidRPr="00517FE9">
        <w:rPr>
          <w:rFonts w:asciiTheme="minorHAnsi" w:eastAsiaTheme="minorHAnsi" w:hAnsiTheme="minorHAnsi" w:cstheme="minorHAnsi"/>
          <w:color w:val="000000"/>
          <w:kern w:val="0"/>
          <w:lang w:eastAsia="en-US" w:bidi="ar-SA"/>
        </w:rPr>
        <w:lastRenderedPageBreak/>
        <w:t>„</w:t>
      </w:r>
      <w:r w:rsidRPr="00BB53FB">
        <w:rPr>
          <w:rFonts w:asciiTheme="minorHAnsi" w:eastAsiaTheme="minorHAnsi" w:hAnsiTheme="minorHAnsi" w:cstheme="minorHAnsi"/>
          <w:color w:val="000000"/>
          <w:kern w:val="0"/>
          <w:u w:val="single"/>
          <w:lang w:eastAsia="en-US" w:bidi="ar-SA"/>
        </w:rPr>
        <w:t>Przed rozpoczęciem głosowania komisja</w:t>
      </w:r>
      <w:r w:rsidRPr="00517FE9">
        <w:rPr>
          <w:rFonts w:asciiTheme="minorHAnsi" w:eastAsiaTheme="minorHAnsi" w:hAnsiTheme="minorHAnsi" w:cstheme="minorHAnsi"/>
          <w:color w:val="000000"/>
          <w:kern w:val="0"/>
          <w:lang w:eastAsia="en-US" w:bidi="ar-SA"/>
        </w:rPr>
        <w:t xml:space="preserve"> (…)  </w:t>
      </w:r>
      <w:r w:rsidRPr="00517FE9">
        <w:rPr>
          <w:rFonts w:asciiTheme="minorHAnsi" w:hAnsiTheme="minorHAnsi" w:cstheme="minorHAnsi"/>
        </w:rPr>
        <w:t xml:space="preserve">sprawdza, czy urna jest pusta, a następnie </w:t>
      </w:r>
      <w:r w:rsidRPr="0062134F">
        <w:rPr>
          <w:rFonts w:asciiTheme="minorHAnsi" w:hAnsiTheme="minorHAnsi" w:cstheme="minorHAnsi"/>
          <w:u w:val="single"/>
        </w:rPr>
        <w:t>zamyka ją i opieczętowuje</w:t>
      </w:r>
      <w:r w:rsidRPr="00517FE9">
        <w:rPr>
          <w:rFonts w:asciiTheme="minorHAnsi" w:hAnsiTheme="minorHAnsi" w:cstheme="minorHAnsi"/>
        </w:rPr>
        <w:t>. Jeżeli komisja otrzymała jednorazowe plomby – nalepki foliowe opatrzone unikatowym numerem, zabezpiecza za ich pomocą urnę przed niekontrolowanym otwarciem. W takim przypadku numery plomb – nalepek, niezwłocznie po ich założeniu, powinny być wpisane przez komisję do wewnętrznego protokołu. Nalepki foliowe opatruje się pieczęcią komisji. Należy pamiętać, że każda próba odklejenia nalepki spowoduje pojawienie się na niej napisu o tym informującego. (…)”</w:t>
      </w:r>
    </w:p>
    <w:p w:rsidR="00657696" w:rsidRPr="00E346AE" w:rsidRDefault="00657696" w:rsidP="00943E46">
      <w:pPr>
        <w:pStyle w:val="Textbody"/>
        <w:spacing w:before="480" w:line="360" w:lineRule="atLeast"/>
        <w:ind w:left="113" w:right="113" w:firstLine="709"/>
        <w:jc w:val="both"/>
        <w:rPr>
          <w:rFonts w:asciiTheme="minorHAnsi" w:hAnsiTheme="minorHAnsi" w:cstheme="minorHAnsi"/>
        </w:rPr>
      </w:pPr>
      <w:r w:rsidRPr="00E346AE">
        <w:rPr>
          <w:rFonts w:asciiTheme="minorHAnsi" w:hAnsiTheme="minorHAnsi" w:cstheme="minorHAnsi"/>
        </w:rPr>
        <w:t>Wobec powyższego, wskazując na słuszność przedmiotowego protestu wnos</w:t>
      </w:r>
      <w:r w:rsidR="00E346AE" w:rsidRPr="00E346AE">
        <w:rPr>
          <w:rFonts w:asciiTheme="minorHAnsi" w:hAnsiTheme="minorHAnsi" w:cstheme="minorHAnsi"/>
        </w:rPr>
        <w:t>zę</w:t>
      </w:r>
      <w:r w:rsidRPr="00E346AE">
        <w:rPr>
          <w:rFonts w:asciiTheme="minorHAnsi" w:hAnsiTheme="minorHAnsi" w:cstheme="minorHAnsi"/>
        </w:rPr>
        <w:t xml:space="preserve"> o uznanie</w:t>
      </w:r>
      <w:r w:rsidRPr="00E346AE">
        <w:rPr>
          <w:rFonts w:asciiTheme="minorHAnsi" w:hAnsiTheme="minorHAnsi" w:cstheme="minorHAnsi"/>
          <w:spacing w:val="-1"/>
        </w:rPr>
        <w:t xml:space="preserve"> </w:t>
      </w:r>
      <w:r w:rsidRPr="00E346AE">
        <w:rPr>
          <w:rFonts w:asciiTheme="minorHAnsi" w:hAnsiTheme="minorHAnsi" w:cstheme="minorHAnsi"/>
        </w:rPr>
        <w:t xml:space="preserve">zasadności </w:t>
      </w:r>
      <w:r w:rsidR="00891D4F">
        <w:rPr>
          <w:rFonts w:asciiTheme="minorHAnsi" w:hAnsiTheme="minorHAnsi" w:cstheme="minorHAnsi"/>
        </w:rPr>
        <w:t>wszystkich</w:t>
      </w:r>
      <w:r w:rsidRPr="00E346AE">
        <w:rPr>
          <w:rFonts w:asciiTheme="minorHAnsi" w:hAnsiTheme="minorHAnsi" w:cstheme="minorHAnsi"/>
          <w:spacing w:val="-1"/>
        </w:rPr>
        <w:t xml:space="preserve"> </w:t>
      </w:r>
      <w:r w:rsidRPr="00E346AE">
        <w:rPr>
          <w:rFonts w:asciiTheme="minorHAnsi" w:hAnsiTheme="minorHAnsi" w:cstheme="minorHAnsi"/>
        </w:rPr>
        <w:t>zarzutów,</w:t>
      </w:r>
      <w:r w:rsidRPr="00E346AE">
        <w:rPr>
          <w:rFonts w:asciiTheme="minorHAnsi" w:hAnsiTheme="minorHAnsi" w:cstheme="minorHAnsi"/>
          <w:spacing w:val="-1"/>
        </w:rPr>
        <w:t xml:space="preserve"> </w:t>
      </w:r>
      <w:r w:rsidRPr="00E346AE">
        <w:rPr>
          <w:rFonts w:asciiTheme="minorHAnsi" w:hAnsiTheme="minorHAnsi" w:cstheme="minorHAnsi"/>
        </w:rPr>
        <w:t>których</w:t>
      </w:r>
      <w:r w:rsidRPr="00E346AE">
        <w:rPr>
          <w:rFonts w:asciiTheme="minorHAnsi" w:hAnsiTheme="minorHAnsi" w:cstheme="minorHAnsi"/>
          <w:spacing w:val="-1"/>
        </w:rPr>
        <w:t xml:space="preserve"> </w:t>
      </w:r>
      <w:r w:rsidRPr="00E346AE">
        <w:rPr>
          <w:rFonts w:asciiTheme="minorHAnsi" w:hAnsiTheme="minorHAnsi" w:cstheme="minorHAnsi"/>
        </w:rPr>
        <w:t>skutki</w:t>
      </w:r>
      <w:r w:rsidRPr="00E346AE">
        <w:rPr>
          <w:rFonts w:asciiTheme="minorHAnsi" w:hAnsiTheme="minorHAnsi" w:cstheme="minorHAnsi"/>
          <w:spacing w:val="40"/>
        </w:rPr>
        <w:t xml:space="preserve"> </w:t>
      </w:r>
      <w:r w:rsidRPr="00E346AE">
        <w:rPr>
          <w:rFonts w:asciiTheme="minorHAnsi" w:hAnsiTheme="minorHAnsi" w:cstheme="minorHAnsi"/>
        </w:rPr>
        <w:t>w</w:t>
      </w:r>
      <w:r w:rsidRPr="00E346AE">
        <w:rPr>
          <w:rFonts w:asciiTheme="minorHAnsi" w:hAnsiTheme="minorHAnsi" w:cstheme="minorHAnsi"/>
          <w:spacing w:val="-1"/>
        </w:rPr>
        <w:t xml:space="preserve"> </w:t>
      </w:r>
      <w:r w:rsidRPr="00E346AE">
        <w:rPr>
          <w:rFonts w:asciiTheme="minorHAnsi" w:hAnsiTheme="minorHAnsi" w:cstheme="minorHAnsi"/>
        </w:rPr>
        <w:t xml:space="preserve">znacznym stopniu mogły </w:t>
      </w:r>
      <w:r w:rsidRPr="00457D97">
        <w:rPr>
          <w:rFonts w:asciiTheme="minorHAnsi" w:hAnsiTheme="minorHAnsi" w:cstheme="minorHAnsi"/>
        </w:rPr>
        <w:t xml:space="preserve">zniekształcić wynik </w:t>
      </w:r>
      <w:r w:rsidR="00457D97" w:rsidRPr="00457D97">
        <w:rPr>
          <w:rFonts w:asciiTheme="minorHAnsi" w:hAnsiTheme="minorHAnsi" w:cstheme="minorHAnsi"/>
        </w:rPr>
        <w:t xml:space="preserve">Referendum </w:t>
      </w:r>
      <w:r w:rsidR="00457D97">
        <w:rPr>
          <w:rFonts w:asciiTheme="minorHAnsi" w:hAnsiTheme="minorHAnsi" w:cstheme="minorHAnsi"/>
          <w:color w:val="000000"/>
        </w:rPr>
        <w:t>Ogólnokrajowego 2023r.</w:t>
      </w:r>
      <w:r w:rsidR="00457D97">
        <w:rPr>
          <w:rFonts w:asciiTheme="minorHAnsi" w:hAnsiTheme="minorHAnsi" w:cstheme="minorHAnsi"/>
          <w:color w:val="FF0000"/>
        </w:rPr>
        <w:t xml:space="preserve"> </w:t>
      </w:r>
      <w:r w:rsidR="00E346AE" w:rsidRPr="00E346AE">
        <w:rPr>
          <w:rFonts w:asciiTheme="minorHAnsi" w:hAnsiTheme="minorHAnsi" w:cstheme="minorHAnsi"/>
        </w:rPr>
        <w:t>przeprowadzonego</w:t>
      </w:r>
      <w:r w:rsidRPr="00E346AE">
        <w:rPr>
          <w:rFonts w:asciiTheme="minorHAnsi" w:hAnsiTheme="minorHAnsi" w:cstheme="minorHAnsi"/>
        </w:rPr>
        <w:t xml:space="preserve"> w OKW</w:t>
      </w:r>
      <w:r w:rsidRPr="00E346AE">
        <w:rPr>
          <w:rFonts w:asciiTheme="minorHAnsi" w:hAnsiTheme="minorHAnsi" w:cstheme="minorHAnsi"/>
          <w:spacing w:val="-2"/>
        </w:rPr>
        <w:t xml:space="preserve"> </w:t>
      </w:r>
      <w:r w:rsidRPr="00891D4F">
        <w:rPr>
          <w:rFonts w:asciiTheme="minorHAnsi" w:hAnsiTheme="minorHAnsi" w:cstheme="minorHAnsi"/>
          <w:color w:val="3333FF"/>
        </w:rPr>
        <w:t>Nr</w:t>
      </w:r>
      <w:r w:rsidR="00E346AE" w:rsidRPr="00891D4F">
        <w:rPr>
          <w:rFonts w:asciiTheme="minorHAnsi" w:hAnsiTheme="minorHAnsi" w:cstheme="minorHAnsi"/>
          <w:color w:val="3333FF"/>
        </w:rPr>
        <w:t xml:space="preserve"> </w:t>
      </w:r>
      <w:r w:rsidR="00891D4F" w:rsidRPr="00891D4F">
        <w:rPr>
          <w:rFonts w:asciiTheme="minorHAnsi" w:hAnsiTheme="minorHAnsi" w:cstheme="minorHAnsi"/>
          <w:color w:val="3333FF"/>
        </w:rPr>
        <w:t>XXXXXXXXXXX</w:t>
      </w:r>
      <w:r w:rsidR="00891D4F" w:rsidRPr="00891D4F">
        <w:rPr>
          <w:rFonts w:asciiTheme="minorHAnsi" w:hAnsiTheme="minorHAnsi" w:cstheme="minorHAnsi"/>
          <w:color w:val="3333FF"/>
          <w:spacing w:val="7"/>
          <w:position w:val="-5"/>
        </w:rPr>
        <w:t xml:space="preserve"> </w:t>
      </w:r>
      <w:r w:rsidRPr="00E346AE">
        <w:rPr>
          <w:rFonts w:asciiTheme="minorHAnsi" w:hAnsiTheme="minorHAnsi" w:cstheme="minorHAnsi"/>
        </w:rPr>
        <w:t>w</w:t>
      </w:r>
      <w:r w:rsidRPr="00E346AE">
        <w:rPr>
          <w:rFonts w:asciiTheme="minorHAnsi" w:hAnsiTheme="minorHAnsi" w:cstheme="minorHAnsi"/>
          <w:spacing w:val="8"/>
        </w:rPr>
        <w:t xml:space="preserve"> </w:t>
      </w:r>
      <w:r w:rsidRPr="00E346AE">
        <w:rPr>
          <w:rFonts w:asciiTheme="minorHAnsi" w:hAnsiTheme="minorHAnsi" w:cstheme="minorHAnsi"/>
        </w:rPr>
        <w:t>Warszawie,</w:t>
      </w:r>
      <w:r w:rsidRPr="00E346AE">
        <w:rPr>
          <w:rFonts w:asciiTheme="minorHAnsi" w:hAnsiTheme="minorHAnsi" w:cstheme="minorHAnsi"/>
          <w:spacing w:val="16"/>
        </w:rPr>
        <w:t xml:space="preserve"> </w:t>
      </w:r>
      <w:r w:rsidRPr="00E346AE">
        <w:rPr>
          <w:rFonts w:asciiTheme="minorHAnsi" w:hAnsiTheme="minorHAnsi" w:cstheme="minorHAnsi"/>
        </w:rPr>
        <w:t>a</w:t>
      </w:r>
      <w:r w:rsidRPr="00E346AE">
        <w:rPr>
          <w:rFonts w:asciiTheme="minorHAnsi" w:hAnsiTheme="minorHAnsi" w:cstheme="minorHAnsi"/>
          <w:spacing w:val="15"/>
        </w:rPr>
        <w:t xml:space="preserve"> </w:t>
      </w:r>
      <w:r w:rsidRPr="00E346AE">
        <w:rPr>
          <w:rFonts w:asciiTheme="minorHAnsi" w:hAnsiTheme="minorHAnsi" w:cstheme="minorHAnsi"/>
        </w:rPr>
        <w:t>także</w:t>
      </w:r>
      <w:r w:rsidRPr="00E346AE">
        <w:rPr>
          <w:rFonts w:asciiTheme="minorHAnsi" w:hAnsiTheme="minorHAnsi" w:cstheme="minorHAnsi"/>
          <w:spacing w:val="15"/>
        </w:rPr>
        <w:t xml:space="preserve"> </w:t>
      </w:r>
      <w:r w:rsidRPr="00E346AE">
        <w:rPr>
          <w:rFonts w:asciiTheme="minorHAnsi" w:hAnsiTheme="minorHAnsi" w:cstheme="minorHAnsi"/>
        </w:rPr>
        <w:t>o</w:t>
      </w:r>
      <w:r w:rsidRPr="00E346AE">
        <w:rPr>
          <w:rFonts w:asciiTheme="minorHAnsi" w:hAnsiTheme="minorHAnsi" w:cstheme="minorHAnsi"/>
          <w:spacing w:val="15"/>
        </w:rPr>
        <w:t xml:space="preserve"> </w:t>
      </w:r>
      <w:r w:rsidRPr="00E346AE">
        <w:rPr>
          <w:rFonts w:asciiTheme="minorHAnsi" w:hAnsiTheme="minorHAnsi" w:cstheme="minorHAnsi"/>
        </w:rPr>
        <w:t>rozstrzygnięcie</w:t>
      </w:r>
      <w:r w:rsidRPr="00E346AE">
        <w:rPr>
          <w:rFonts w:asciiTheme="minorHAnsi" w:hAnsiTheme="minorHAnsi" w:cstheme="minorHAnsi"/>
          <w:spacing w:val="15"/>
        </w:rPr>
        <w:t xml:space="preserve"> </w:t>
      </w:r>
      <w:r w:rsidRPr="00E346AE">
        <w:rPr>
          <w:rFonts w:asciiTheme="minorHAnsi" w:hAnsiTheme="minorHAnsi" w:cstheme="minorHAnsi"/>
        </w:rPr>
        <w:t>o</w:t>
      </w:r>
      <w:r w:rsidRPr="00E346AE">
        <w:rPr>
          <w:rFonts w:asciiTheme="minorHAnsi" w:hAnsiTheme="minorHAnsi" w:cstheme="minorHAnsi"/>
          <w:spacing w:val="15"/>
        </w:rPr>
        <w:t xml:space="preserve"> </w:t>
      </w:r>
      <w:r w:rsidRPr="00E346AE">
        <w:rPr>
          <w:rFonts w:asciiTheme="minorHAnsi" w:hAnsiTheme="minorHAnsi" w:cstheme="minorHAnsi"/>
        </w:rPr>
        <w:t>ważności/</w:t>
      </w:r>
      <w:r w:rsidRPr="0062134F">
        <w:rPr>
          <w:rFonts w:asciiTheme="minorHAnsi" w:hAnsiTheme="minorHAnsi" w:cstheme="minorHAnsi"/>
        </w:rPr>
        <w:t>nieważności</w:t>
      </w:r>
      <w:r w:rsidRPr="0062134F">
        <w:rPr>
          <w:rFonts w:asciiTheme="minorHAnsi" w:hAnsiTheme="minorHAnsi" w:cstheme="minorHAnsi"/>
          <w:spacing w:val="16"/>
        </w:rPr>
        <w:t xml:space="preserve"> </w:t>
      </w:r>
      <w:r w:rsidR="003B6313">
        <w:rPr>
          <w:rFonts w:asciiTheme="minorHAnsi" w:hAnsiTheme="minorHAnsi" w:cstheme="minorHAnsi"/>
          <w:spacing w:val="16"/>
        </w:rPr>
        <w:t xml:space="preserve">rzeczonego </w:t>
      </w:r>
      <w:r w:rsidR="00E346AE" w:rsidRPr="0062134F">
        <w:rPr>
          <w:rFonts w:asciiTheme="minorHAnsi" w:hAnsiTheme="minorHAnsi" w:cstheme="minorHAnsi"/>
        </w:rPr>
        <w:t>referendum</w:t>
      </w:r>
      <w:r w:rsidRPr="0062134F">
        <w:rPr>
          <w:rFonts w:asciiTheme="minorHAnsi" w:hAnsiTheme="minorHAnsi" w:cstheme="minorHAnsi"/>
          <w:spacing w:val="15"/>
        </w:rPr>
        <w:t xml:space="preserve"> </w:t>
      </w:r>
      <w:r w:rsidRPr="0062134F">
        <w:rPr>
          <w:rFonts w:asciiTheme="minorHAnsi" w:hAnsiTheme="minorHAnsi" w:cstheme="minorHAnsi"/>
        </w:rPr>
        <w:t>oraz</w:t>
      </w:r>
      <w:r w:rsidRPr="0062134F">
        <w:rPr>
          <w:rFonts w:asciiTheme="minorHAnsi" w:hAnsiTheme="minorHAnsi" w:cstheme="minorHAnsi"/>
          <w:spacing w:val="17"/>
        </w:rPr>
        <w:t xml:space="preserve"> </w:t>
      </w:r>
      <w:r w:rsidRPr="0062134F">
        <w:rPr>
          <w:rFonts w:asciiTheme="minorHAnsi" w:hAnsiTheme="minorHAnsi" w:cstheme="minorHAnsi"/>
        </w:rPr>
        <w:t>orzeczenie</w:t>
      </w:r>
      <w:r w:rsidRPr="0062134F">
        <w:rPr>
          <w:rFonts w:asciiTheme="minorHAnsi" w:hAnsiTheme="minorHAnsi" w:cstheme="minorHAnsi"/>
          <w:spacing w:val="16"/>
        </w:rPr>
        <w:t xml:space="preserve"> </w:t>
      </w:r>
      <w:r w:rsidRPr="0062134F">
        <w:rPr>
          <w:rFonts w:asciiTheme="minorHAnsi" w:hAnsiTheme="minorHAnsi" w:cstheme="minorHAnsi"/>
          <w:spacing w:val="-10"/>
        </w:rPr>
        <w:t>o</w:t>
      </w:r>
      <w:r w:rsidR="00E346AE" w:rsidRPr="0062134F">
        <w:rPr>
          <w:rFonts w:asciiTheme="minorHAnsi" w:hAnsiTheme="minorHAnsi" w:cstheme="minorHAnsi"/>
          <w:spacing w:val="-10"/>
        </w:rPr>
        <w:t xml:space="preserve"> </w:t>
      </w:r>
      <w:r w:rsidRPr="0062134F">
        <w:rPr>
          <w:rFonts w:asciiTheme="minorHAnsi" w:hAnsiTheme="minorHAnsi" w:cstheme="minorHAnsi"/>
        </w:rPr>
        <w:t xml:space="preserve">przeprowadzeniu </w:t>
      </w:r>
      <w:r w:rsidR="00E346AE" w:rsidRPr="0062134F">
        <w:rPr>
          <w:rFonts w:asciiTheme="minorHAnsi" w:hAnsiTheme="minorHAnsi" w:cstheme="minorHAnsi"/>
        </w:rPr>
        <w:t>ponownego referendum</w:t>
      </w:r>
      <w:r w:rsidRPr="0062134F">
        <w:rPr>
          <w:rFonts w:asciiTheme="minorHAnsi" w:hAnsiTheme="minorHAnsi" w:cstheme="minorHAnsi"/>
        </w:rPr>
        <w:t xml:space="preserve"> w OKW </w:t>
      </w:r>
      <w:r w:rsidR="00891D4F" w:rsidRPr="00891D4F">
        <w:rPr>
          <w:rFonts w:asciiTheme="minorHAnsi" w:hAnsiTheme="minorHAnsi" w:cstheme="minorHAnsi"/>
          <w:color w:val="3333FF"/>
        </w:rPr>
        <w:t>Nr XXXXXXXXXXX</w:t>
      </w:r>
      <w:r w:rsidR="00891D4F" w:rsidRPr="0062134F">
        <w:rPr>
          <w:rFonts w:asciiTheme="minorHAnsi" w:hAnsiTheme="minorHAnsi" w:cstheme="minorHAnsi"/>
        </w:rPr>
        <w:t xml:space="preserve"> </w:t>
      </w:r>
      <w:r w:rsidRPr="0062134F">
        <w:rPr>
          <w:rFonts w:asciiTheme="minorHAnsi" w:hAnsiTheme="minorHAnsi" w:cstheme="minorHAnsi"/>
        </w:rPr>
        <w:t xml:space="preserve">w </w:t>
      </w:r>
      <w:r w:rsidRPr="00457D97">
        <w:rPr>
          <w:rFonts w:asciiTheme="minorHAnsi" w:hAnsiTheme="minorHAnsi" w:cstheme="minorHAnsi"/>
        </w:rPr>
        <w:t xml:space="preserve">Warszawie wraz ze wskazaniem czynności, od której należy ponowić postępowanie </w:t>
      </w:r>
      <w:r w:rsidR="00C07507" w:rsidRPr="00457D97">
        <w:rPr>
          <w:rFonts w:asciiTheme="minorHAnsi" w:hAnsiTheme="minorHAnsi" w:cstheme="minorHAnsi"/>
        </w:rPr>
        <w:t>referendalne</w:t>
      </w:r>
      <w:r w:rsidR="003B6313" w:rsidRPr="00457D97">
        <w:rPr>
          <w:rFonts w:asciiTheme="minorHAnsi" w:hAnsiTheme="minorHAnsi" w:cstheme="minorHAnsi"/>
        </w:rPr>
        <w:t>.</w:t>
      </w:r>
      <w:r w:rsidR="00943E46" w:rsidRPr="00457D97">
        <w:rPr>
          <w:rFonts w:asciiTheme="minorHAnsi" w:hAnsiTheme="minorHAnsi" w:cstheme="minorHAnsi"/>
        </w:rPr>
        <w:t xml:space="preserve"> </w:t>
      </w:r>
    </w:p>
    <w:p w:rsidR="00657696" w:rsidRPr="0090721B" w:rsidRDefault="0090721B" w:rsidP="00D657AE">
      <w:pPr>
        <w:pStyle w:val="Standard"/>
        <w:spacing w:before="600" w:line="360" w:lineRule="atLeast"/>
        <w:ind w:left="5228"/>
        <w:rPr>
          <w:rFonts w:asciiTheme="minorHAnsi" w:hAnsiTheme="minorHAnsi" w:cstheme="minorHAnsi"/>
          <w:color w:val="3333FF"/>
          <w:spacing w:val="-2"/>
          <w:sz w:val="24"/>
          <w:szCs w:val="24"/>
        </w:rPr>
      </w:pPr>
      <w:r w:rsidRPr="0090721B">
        <w:rPr>
          <w:rFonts w:asciiTheme="minorHAnsi" w:hAnsiTheme="minorHAnsi" w:cstheme="minorHAnsi"/>
          <w:color w:val="3333FF"/>
          <w:spacing w:val="-2"/>
          <w:sz w:val="24"/>
          <w:szCs w:val="24"/>
        </w:rPr>
        <w:t xml:space="preserve">podpis wnioskodawcy </w:t>
      </w:r>
    </w:p>
    <w:p w:rsidR="0090721B" w:rsidRDefault="0090721B" w:rsidP="0090721B">
      <w:pPr>
        <w:tabs>
          <w:tab w:val="left" w:pos="5245"/>
        </w:tabs>
        <w:spacing w:line="360" w:lineRule="atLeast"/>
        <w:ind w:left="33"/>
        <w:rPr>
          <w:rFonts w:asciiTheme="minorHAnsi" w:hAnsiTheme="minorHAnsi" w:cstheme="minorHAnsi"/>
          <w:b/>
          <w:bCs/>
          <w:color w:val="3333FF"/>
        </w:rPr>
      </w:pPr>
      <w:r>
        <w:rPr>
          <w:rFonts w:asciiTheme="minorHAnsi" w:hAnsiTheme="minorHAnsi" w:cstheme="minorHAnsi"/>
          <w:b/>
          <w:bCs/>
          <w:color w:val="3333FF"/>
        </w:rPr>
        <w:tab/>
        <w:t xml:space="preserve">Iksińska </w:t>
      </w:r>
      <w:proofErr w:type="spellStart"/>
      <w:r>
        <w:rPr>
          <w:rFonts w:asciiTheme="minorHAnsi" w:hAnsiTheme="minorHAnsi" w:cstheme="minorHAnsi"/>
          <w:b/>
          <w:bCs/>
          <w:color w:val="3333FF"/>
        </w:rPr>
        <w:t>Ygrekowska</w:t>
      </w:r>
      <w:proofErr w:type="spellEnd"/>
    </w:p>
    <w:p w:rsidR="00457D97" w:rsidRPr="0018095A" w:rsidRDefault="00457D97" w:rsidP="00457D97">
      <w:pPr>
        <w:spacing w:line="360" w:lineRule="atLeast"/>
        <w:ind w:left="5245"/>
        <w:rPr>
          <w:rFonts w:asciiTheme="minorHAnsi" w:hAnsiTheme="minorHAnsi" w:cstheme="minorHAnsi"/>
          <w:b/>
          <w:bCs/>
          <w:color w:val="3333FF"/>
        </w:rPr>
      </w:pPr>
      <w:r>
        <w:rPr>
          <w:rFonts w:asciiTheme="minorHAnsi" w:hAnsiTheme="minorHAnsi" w:cstheme="minorHAnsi"/>
          <w:color w:val="3333FF"/>
        </w:rPr>
        <w:t>(podpis musi być osobisty)</w:t>
      </w:r>
    </w:p>
    <w:p w:rsidR="00657696" w:rsidRPr="00E346AE" w:rsidRDefault="00657696" w:rsidP="00902577">
      <w:pPr>
        <w:pStyle w:val="Textbody"/>
        <w:spacing w:before="840" w:after="80" w:line="360" w:lineRule="atLeast"/>
        <w:ind w:left="113"/>
        <w:rPr>
          <w:rFonts w:asciiTheme="minorHAnsi" w:hAnsiTheme="minorHAnsi" w:cstheme="minorHAnsi"/>
          <w:spacing w:val="-2"/>
        </w:rPr>
      </w:pPr>
      <w:r w:rsidRPr="00E346AE">
        <w:rPr>
          <w:rFonts w:asciiTheme="minorHAnsi" w:hAnsiTheme="minorHAnsi" w:cstheme="minorHAnsi"/>
          <w:spacing w:val="-2"/>
        </w:rPr>
        <w:t>Załączniki:</w:t>
      </w:r>
    </w:p>
    <w:p w:rsidR="00657696" w:rsidRPr="0061394F" w:rsidRDefault="00E346AE" w:rsidP="00E346AE">
      <w:pPr>
        <w:pStyle w:val="Akapitzlist"/>
        <w:numPr>
          <w:ilvl w:val="1"/>
          <w:numId w:val="1"/>
        </w:numPr>
        <w:tabs>
          <w:tab w:val="left" w:pos="2010"/>
        </w:tabs>
        <w:autoSpaceDN w:val="0"/>
        <w:spacing w:line="360" w:lineRule="atLeast"/>
        <w:ind w:left="567" w:right="123" w:hanging="283"/>
        <w:contextualSpacing w:val="0"/>
        <w:textAlignment w:val="baseline"/>
        <w:rPr>
          <w:rFonts w:asciiTheme="minorHAnsi" w:hAnsiTheme="minorHAnsi" w:cstheme="minorHAnsi"/>
          <w:szCs w:val="24"/>
        </w:rPr>
      </w:pPr>
      <w:bookmarkStart w:id="0" w:name="_GoBack"/>
      <w:r w:rsidRPr="0061394F">
        <w:rPr>
          <w:rFonts w:asciiTheme="minorHAnsi" w:hAnsiTheme="minorHAnsi" w:cstheme="minorHAnsi"/>
          <w:szCs w:val="24"/>
        </w:rPr>
        <w:t>O</w:t>
      </w:r>
      <w:r w:rsidR="00657696" w:rsidRPr="0061394F">
        <w:rPr>
          <w:rFonts w:asciiTheme="minorHAnsi" w:hAnsiTheme="minorHAnsi" w:cstheme="minorHAnsi"/>
          <w:szCs w:val="24"/>
        </w:rPr>
        <w:t>dpis</w:t>
      </w:r>
      <w:r w:rsidR="00657696" w:rsidRPr="0061394F">
        <w:rPr>
          <w:rFonts w:asciiTheme="minorHAnsi" w:hAnsiTheme="minorHAnsi" w:cstheme="minorHAnsi"/>
          <w:spacing w:val="80"/>
          <w:szCs w:val="24"/>
        </w:rPr>
        <w:t xml:space="preserve"> </w:t>
      </w:r>
      <w:r w:rsidR="00657696" w:rsidRPr="0061394F">
        <w:rPr>
          <w:rFonts w:asciiTheme="minorHAnsi" w:hAnsiTheme="minorHAnsi" w:cstheme="minorHAnsi"/>
          <w:szCs w:val="24"/>
        </w:rPr>
        <w:t>protestu</w:t>
      </w:r>
      <w:r w:rsidR="00657696" w:rsidRPr="0061394F">
        <w:rPr>
          <w:rFonts w:asciiTheme="minorHAnsi" w:hAnsiTheme="minorHAnsi" w:cstheme="minorHAnsi"/>
          <w:spacing w:val="80"/>
          <w:szCs w:val="24"/>
        </w:rPr>
        <w:t xml:space="preserve"> </w:t>
      </w:r>
      <w:r w:rsidR="00657696" w:rsidRPr="0061394F">
        <w:rPr>
          <w:rFonts w:asciiTheme="minorHAnsi" w:hAnsiTheme="minorHAnsi" w:cstheme="minorHAnsi"/>
          <w:szCs w:val="24"/>
        </w:rPr>
        <w:t>dla</w:t>
      </w:r>
      <w:r w:rsidR="00657696" w:rsidRPr="0061394F">
        <w:rPr>
          <w:rFonts w:asciiTheme="minorHAnsi" w:hAnsiTheme="minorHAnsi" w:cstheme="minorHAnsi"/>
          <w:spacing w:val="80"/>
          <w:szCs w:val="24"/>
        </w:rPr>
        <w:t xml:space="preserve"> </w:t>
      </w:r>
      <w:r w:rsidR="00657696" w:rsidRPr="0061394F">
        <w:rPr>
          <w:rFonts w:asciiTheme="minorHAnsi" w:hAnsiTheme="minorHAnsi" w:cstheme="minorHAnsi"/>
          <w:szCs w:val="24"/>
        </w:rPr>
        <w:t>stron</w:t>
      </w:r>
      <w:r w:rsidR="00657696" w:rsidRPr="0061394F">
        <w:rPr>
          <w:rFonts w:asciiTheme="minorHAnsi" w:hAnsiTheme="minorHAnsi" w:cstheme="minorHAnsi"/>
          <w:spacing w:val="80"/>
          <w:szCs w:val="24"/>
        </w:rPr>
        <w:t xml:space="preserve"> </w:t>
      </w:r>
      <w:r w:rsidR="00657696" w:rsidRPr="0061394F">
        <w:rPr>
          <w:rFonts w:asciiTheme="minorHAnsi" w:hAnsiTheme="minorHAnsi" w:cstheme="minorHAnsi"/>
          <w:szCs w:val="24"/>
        </w:rPr>
        <w:t>przeciwnych</w:t>
      </w:r>
      <w:r w:rsidR="00657696" w:rsidRPr="0061394F">
        <w:rPr>
          <w:rFonts w:asciiTheme="minorHAnsi" w:hAnsiTheme="minorHAnsi" w:cstheme="minorHAnsi"/>
          <w:spacing w:val="80"/>
          <w:szCs w:val="24"/>
        </w:rPr>
        <w:t xml:space="preserve"> </w:t>
      </w:r>
      <w:r w:rsidR="00657696" w:rsidRPr="0061394F">
        <w:rPr>
          <w:rFonts w:asciiTheme="minorHAnsi" w:hAnsiTheme="minorHAnsi" w:cstheme="minorHAnsi"/>
          <w:szCs w:val="24"/>
        </w:rPr>
        <w:t>w</w:t>
      </w:r>
      <w:r w:rsidR="00657696" w:rsidRPr="0061394F">
        <w:rPr>
          <w:rFonts w:asciiTheme="minorHAnsi" w:hAnsiTheme="minorHAnsi" w:cstheme="minorHAnsi"/>
          <w:spacing w:val="80"/>
          <w:szCs w:val="24"/>
        </w:rPr>
        <w:t xml:space="preserve"> </w:t>
      </w:r>
      <w:r w:rsidR="00657696" w:rsidRPr="0061394F">
        <w:rPr>
          <w:rFonts w:asciiTheme="minorHAnsi" w:hAnsiTheme="minorHAnsi" w:cstheme="minorHAnsi"/>
          <w:szCs w:val="24"/>
        </w:rPr>
        <w:t>liczbie</w:t>
      </w:r>
      <w:r w:rsidR="00657696" w:rsidRPr="0061394F">
        <w:rPr>
          <w:rFonts w:asciiTheme="minorHAnsi" w:hAnsiTheme="minorHAnsi" w:cstheme="minorHAnsi"/>
          <w:spacing w:val="80"/>
          <w:szCs w:val="24"/>
        </w:rPr>
        <w:t xml:space="preserve"> </w:t>
      </w:r>
      <w:r w:rsidR="00657696" w:rsidRPr="0061394F">
        <w:rPr>
          <w:rFonts w:asciiTheme="minorHAnsi" w:hAnsiTheme="minorHAnsi" w:cstheme="minorHAnsi"/>
          <w:szCs w:val="24"/>
        </w:rPr>
        <w:t>czterech</w:t>
      </w:r>
      <w:r w:rsidR="00657696" w:rsidRPr="0061394F">
        <w:rPr>
          <w:rFonts w:asciiTheme="minorHAnsi" w:hAnsiTheme="minorHAnsi" w:cstheme="minorHAnsi"/>
          <w:spacing w:val="80"/>
          <w:szCs w:val="24"/>
        </w:rPr>
        <w:t xml:space="preserve"> </w:t>
      </w:r>
      <w:r w:rsidR="00657696" w:rsidRPr="0061394F">
        <w:rPr>
          <w:rFonts w:asciiTheme="minorHAnsi" w:hAnsiTheme="minorHAnsi" w:cstheme="minorHAnsi"/>
          <w:szCs w:val="24"/>
        </w:rPr>
        <w:t>egzemplarzy</w:t>
      </w:r>
      <w:r w:rsidR="00657696" w:rsidRPr="0061394F">
        <w:rPr>
          <w:rFonts w:asciiTheme="minorHAnsi" w:hAnsiTheme="minorHAnsi" w:cstheme="minorHAnsi"/>
          <w:spacing w:val="80"/>
          <w:szCs w:val="24"/>
        </w:rPr>
        <w:t xml:space="preserve"> </w:t>
      </w:r>
      <w:r w:rsidR="00657696" w:rsidRPr="0061394F">
        <w:rPr>
          <w:rFonts w:asciiTheme="minorHAnsi" w:hAnsiTheme="minorHAnsi" w:cstheme="minorHAnsi"/>
          <w:szCs w:val="24"/>
        </w:rPr>
        <w:t xml:space="preserve">wraz </w:t>
      </w:r>
      <w:r w:rsidR="00657696" w:rsidRPr="0061394F">
        <w:rPr>
          <w:rFonts w:asciiTheme="minorHAnsi" w:hAnsiTheme="minorHAnsi" w:cstheme="minorHAnsi"/>
          <w:spacing w:val="-2"/>
          <w:szCs w:val="24"/>
        </w:rPr>
        <w:t>załącznikami;</w:t>
      </w:r>
    </w:p>
    <w:p w:rsidR="00657696" w:rsidRPr="0061394F" w:rsidRDefault="00657696" w:rsidP="00E346AE">
      <w:pPr>
        <w:pStyle w:val="Akapitzlist"/>
        <w:numPr>
          <w:ilvl w:val="1"/>
          <w:numId w:val="1"/>
        </w:numPr>
        <w:tabs>
          <w:tab w:val="left" w:pos="2128"/>
        </w:tabs>
        <w:autoSpaceDN w:val="0"/>
        <w:spacing w:line="360" w:lineRule="atLeast"/>
        <w:ind w:left="567" w:hanging="283"/>
        <w:contextualSpacing w:val="0"/>
        <w:textAlignment w:val="baseline"/>
        <w:rPr>
          <w:rFonts w:asciiTheme="minorHAnsi" w:hAnsiTheme="minorHAnsi" w:cstheme="minorHAnsi"/>
          <w:szCs w:val="24"/>
        </w:rPr>
      </w:pPr>
      <w:r w:rsidRPr="0061394F">
        <w:rPr>
          <w:rFonts w:asciiTheme="minorHAnsi" w:hAnsiTheme="minorHAnsi" w:cstheme="minorHAnsi"/>
          <w:szCs w:val="24"/>
        </w:rPr>
        <w:t>Kopia</w:t>
      </w:r>
      <w:r w:rsidRPr="0061394F">
        <w:rPr>
          <w:rFonts w:asciiTheme="minorHAnsi" w:hAnsiTheme="minorHAnsi" w:cstheme="minorHAnsi"/>
          <w:spacing w:val="-2"/>
          <w:szCs w:val="24"/>
        </w:rPr>
        <w:t xml:space="preserve"> </w:t>
      </w:r>
      <w:r w:rsidR="00050098" w:rsidRPr="0061394F">
        <w:rPr>
          <w:rFonts w:asciiTheme="minorHAnsi" w:hAnsiTheme="minorHAnsi" w:cstheme="minorHAnsi"/>
          <w:szCs w:val="24"/>
        </w:rPr>
        <w:t>P</w:t>
      </w:r>
      <w:r w:rsidRPr="0061394F">
        <w:rPr>
          <w:rFonts w:asciiTheme="minorHAnsi" w:hAnsiTheme="minorHAnsi" w:cstheme="minorHAnsi"/>
          <w:szCs w:val="24"/>
        </w:rPr>
        <w:t>rotokołu</w:t>
      </w:r>
      <w:r w:rsidRPr="0061394F">
        <w:rPr>
          <w:rFonts w:asciiTheme="minorHAnsi" w:hAnsiTheme="minorHAnsi" w:cstheme="minorHAnsi"/>
          <w:spacing w:val="-1"/>
          <w:szCs w:val="24"/>
        </w:rPr>
        <w:t xml:space="preserve"> </w:t>
      </w:r>
      <w:r w:rsidRPr="0061394F">
        <w:rPr>
          <w:rFonts w:asciiTheme="minorHAnsi" w:hAnsiTheme="minorHAnsi" w:cstheme="minorHAnsi"/>
          <w:szCs w:val="24"/>
        </w:rPr>
        <w:t>głosowania</w:t>
      </w:r>
      <w:r w:rsidRPr="0061394F">
        <w:rPr>
          <w:rFonts w:asciiTheme="minorHAnsi" w:hAnsiTheme="minorHAnsi" w:cstheme="minorHAnsi"/>
          <w:spacing w:val="-1"/>
          <w:szCs w:val="24"/>
        </w:rPr>
        <w:t xml:space="preserve"> </w:t>
      </w:r>
      <w:r w:rsidR="00457D97">
        <w:rPr>
          <w:rFonts w:asciiTheme="minorHAnsi" w:hAnsiTheme="minorHAnsi" w:cstheme="minorHAnsi"/>
          <w:szCs w:val="24"/>
        </w:rPr>
        <w:t>w R</w:t>
      </w:r>
      <w:r w:rsidR="00E346AE" w:rsidRPr="0061394F">
        <w:rPr>
          <w:rFonts w:asciiTheme="minorHAnsi" w:hAnsiTheme="minorHAnsi" w:cstheme="minorHAnsi"/>
          <w:szCs w:val="24"/>
        </w:rPr>
        <w:t>eferendum</w:t>
      </w:r>
      <w:r w:rsidR="00607543" w:rsidRPr="0061394F">
        <w:rPr>
          <w:rFonts w:asciiTheme="minorHAnsi" w:hAnsiTheme="minorHAnsi" w:cstheme="minorHAnsi"/>
          <w:szCs w:val="24"/>
        </w:rPr>
        <w:t xml:space="preserve"> </w:t>
      </w:r>
      <w:r w:rsidR="006F6506">
        <w:rPr>
          <w:rFonts w:asciiTheme="minorHAnsi" w:hAnsiTheme="minorHAnsi" w:cstheme="minorHAnsi"/>
          <w:szCs w:val="24"/>
        </w:rPr>
        <w:t>Ogólnokrajowym</w:t>
      </w:r>
      <w:r w:rsidR="00607543" w:rsidRPr="0061394F">
        <w:rPr>
          <w:rFonts w:asciiTheme="minorHAnsi" w:hAnsiTheme="minorHAnsi" w:cstheme="minorHAnsi"/>
          <w:szCs w:val="24"/>
        </w:rPr>
        <w:t xml:space="preserve"> 2023r.</w:t>
      </w:r>
    </w:p>
    <w:p w:rsidR="00657696" w:rsidRPr="008122B3" w:rsidRDefault="00E346AE" w:rsidP="00E346AE">
      <w:pPr>
        <w:pStyle w:val="Akapitzlist"/>
        <w:numPr>
          <w:ilvl w:val="1"/>
          <w:numId w:val="1"/>
        </w:numPr>
        <w:tabs>
          <w:tab w:val="left" w:pos="2128"/>
        </w:tabs>
        <w:autoSpaceDN w:val="0"/>
        <w:spacing w:line="360" w:lineRule="atLeast"/>
        <w:ind w:left="567" w:hanging="283"/>
        <w:contextualSpacing w:val="0"/>
        <w:textAlignment w:val="baseline"/>
        <w:rPr>
          <w:rFonts w:asciiTheme="minorHAnsi" w:hAnsiTheme="minorHAnsi" w:cstheme="minorHAnsi"/>
          <w:color w:val="3333FF"/>
          <w:szCs w:val="24"/>
        </w:rPr>
      </w:pPr>
      <w:r w:rsidRPr="008122B3">
        <w:rPr>
          <w:rFonts w:asciiTheme="minorHAnsi" w:hAnsiTheme="minorHAnsi" w:cstheme="minorHAnsi"/>
          <w:color w:val="3333FF"/>
          <w:szCs w:val="24"/>
        </w:rPr>
        <w:t xml:space="preserve">Kopia Załącznika nr 1 do Protokołu głosowania </w:t>
      </w:r>
      <w:r w:rsidR="007A031F">
        <w:rPr>
          <w:rFonts w:asciiTheme="minorHAnsi" w:hAnsiTheme="minorHAnsi" w:cstheme="minorHAnsi"/>
          <w:szCs w:val="24"/>
        </w:rPr>
        <w:t>R</w:t>
      </w:r>
      <w:r w:rsidR="007A031F" w:rsidRPr="0061394F">
        <w:rPr>
          <w:rFonts w:asciiTheme="minorHAnsi" w:hAnsiTheme="minorHAnsi" w:cstheme="minorHAnsi"/>
          <w:szCs w:val="24"/>
        </w:rPr>
        <w:t xml:space="preserve">eferendum </w:t>
      </w:r>
      <w:r w:rsidR="007A031F">
        <w:rPr>
          <w:rFonts w:asciiTheme="minorHAnsi" w:hAnsiTheme="minorHAnsi" w:cstheme="minorHAnsi"/>
          <w:szCs w:val="24"/>
        </w:rPr>
        <w:t>Ogólnokrajowym</w:t>
      </w:r>
      <w:r w:rsidR="007A031F" w:rsidRPr="0061394F">
        <w:rPr>
          <w:rFonts w:asciiTheme="minorHAnsi" w:hAnsiTheme="minorHAnsi" w:cstheme="minorHAnsi"/>
          <w:szCs w:val="24"/>
        </w:rPr>
        <w:t xml:space="preserve"> 2023r.</w:t>
      </w:r>
      <w:r w:rsidR="007A031F">
        <w:rPr>
          <w:rFonts w:asciiTheme="minorHAnsi" w:hAnsiTheme="minorHAnsi" w:cstheme="minorHAnsi"/>
          <w:szCs w:val="24"/>
        </w:rPr>
        <w:t xml:space="preserve"> </w:t>
      </w:r>
      <w:r w:rsidRPr="008122B3">
        <w:rPr>
          <w:rFonts w:asciiTheme="minorHAnsi" w:hAnsiTheme="minorHAnsi" w:cstheme="minorHAnsi"/>
          <w:color w:val="3333FF"/>
          <w:szCs w:val="24"/>
        </w:rPr>
        <w:t>z zastrzeżeniami męża zaufania</w:t>
      </w:r>
    </w:p>
    <w:bookmarkEnd w:id="0"/>
    <w:p w:rsidR="00567D32" w:rsidRPr="00567D32" w:rsidRDefault="00567D32" w:rsidP="00567D32">
      <w:pPr>
        <w:pStyle w:val="Akapitzlist"/>
        <w:numPr>
          <w:ilvl w:val="1"/>
          <w:numId w:val="1"/>
        </w:numPr>
        <w:tabs>
          <w:tab w:val="left" w:pos="2128"/>
        </w:tabs>
        <w:spacing w:line="360" w:lineRule="atLeast"/>
        <w:ind w:left="567" w:hanging="283"/>
        <w:contextualSpacing w:val="0"/>
        <w:textAlignment w:val="baseline"/>
        <w:rPr>
          <w:color w:val="3333FF"/>
          <w:szCs w:val="24"/>
        </w:rPr>
      </w:pPr>
      <w:r w:rsidRPr="00567D32">
        <w:rPr>
          <w:rFonts w:asciiTheme="minorHAnsi" w:hAnsiTheme="minorHAnsi" w:cstheme="minorHAnsi"/>
          <w:color w:val="3333FF"/>
          <w:szCs w:val="24"/>
        </w:rPr>
        <w:t>……</w:t>
      </w:r>
    </w:p>
    <w:p w:rsidR="00567D32" w:rsidRPr="00567D32" w:rsidRDefault="00567D32" w:rsidP="00567D32">
      <w:pPr>
        <w:pStyle w:val="Akapitzlist"/>
        <w:numPr>
          <w:ilvl w:val="1"/>
          <w:numId w:val="1"/>
        </w:numPr>
        <w:tabs>
          <w:tab w:val="left" w:pos="2128"/>
        </w:tabs>
        <w:spacing w:line="360" w:lineRule="atLeast"/>
        <w:ind w:left="567" w:hanging="283"/>
        <w:contextualSpacing w:val="0"/>
        <w:textAlignment w:val="baseline"/>
        <w:rPr>
          <w:color w:val="3333FF"/>
          <w:szCs w:val="24"/>
        </w:rPr>
      </w:pPr>
      <w:r w:rsidRPr="00567D32">
        <w:rPr>
          <w:rFonts w:asciiTheme="minorHAnsi" w:hAnsiTheme="minorHAnsi" w:cstheme="minorHAnsi"/>
          <w:color w:val="3333FF"/>
          <w:szCs w:val="24"/>
        </w:rPr>
        <w:t>…...</w:t>
      </w:r>
    </w:p>
    <w:p w:rsidR="00A901C1" w:rsidRPr="00E346AE" w:rsidRDefault="00A901C1" w:rsidP="00E346AE">
      <w:pPr>
        <w:pStyle w:val="Default"/>
        <w:spacing w:line="360" w:lineRule="atLeast"/>
        <w:rPr>
          <w:rFonts w:asciiTheme="minorHAnsi" w:hAnsiTheme="minorHAnsi" w:cstheme="minorHAnsi"/>
          <w:lang w:val="pl-PL"/>
        </w:rPr>
      </w:pPr>
    </w:p>
    <w:sectPr w:rsidR="00A901C1" w:rsidRPr="00E346AE" w:rsidSect="00DD7517">
      <w:footerReference w:type="default" r:id="rId8"/>
      <w:pgSz w:w="11906" w:h="16838"/>
      <w:pgMar w:top="851" w:right="1134" w:bottom="1134" w:left="1418"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86B" w:rsidRDefault="007F286B" w:rsidP="00E346AE">
      <w:r>
        <w:separator/>
      </w:r>
    </w:p>
  </w:endnote>
  <w:endnote w:type="continuationSeparator" w:id="0">
    <w:p w:rsidR="007F286B" w:rsidRDefault="007F286B" w:rsidP="00E3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722485"/>
      <w:docPartObj>
        <w:docPartGallery w:val="Page Numbers (Bottom of Page)"/>
        <w:docPartUnique/>
      </w:docPartObj>
    </w:sdtPr>
    <w:sdtEndPr/>
    <w:sdtContent>
      <w:p w:rsidR="00E346AE" w:rsidRDefault="00E346AE">
        <w:pPr>
          <w:pStyle w:val="Stopka"/>
          <w:jc w:val="center"/>
        </w:pPr>
        <w:r>
          <w:fldChar w:fldCharType="begin"/>
        </w:r>
        <w:r>
          <w:instrText>PAGE   \* MERGEFORMAT</w:instrText>
        </w:r>
        <w:r>
          <w:fldChar w:fldCharType="separate"/>
        </w:r>
        <w:r w:rsidR="007A031F">
          <w:rPr>
            <w:noProof/>
          </w:rPr>
          <w:t>6</w:t>
        </w:r>
        <w:r>
          <w:fldChar w:fldCharType="end"/>
        </w:r>
        <w:r w:rsidR="005A5BD5">
          <w:t>/6</w:t>
        </w:r>
      </w:p>
    </w:sdtContent>
  </w:sdt>
  <w:p w:rsidR="00E346AE" w:rsidRDefault="00E346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86B" w:rsidRDefault="007F286B" w:rsidP="00E346AE">
      <w:r>
        <w:separator/>
      </w:r>
    </w:p>
  </w:footnote>
  <w:footnote w:type="continuationSeparator" w:id="0">
    <w:p w:rsidR="007F286B" w:rsidRDefault="007F286B" w:rsidP="00E34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8FF7D4"/>
    <w:multiLevelType w:val="hybridMultilevel"/>
    <w:tmpl w:val="1EA8931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9D27DA"/>
    <w:multiLevelType w:val="multilevel"/>
    <w:tmpl w:val="1EAADC3A"/>
    <w:styleLink w:val="WWNum2"/>
    <w:lvl w:ilvl="0">
      <w:start w:val="2"/>
      <w:numFmt w:val="decimal"/>
      <w:lvlText w:val="%1."/>
      <w:lvlJc w:val="left"/>
      <w:rPr>
        <w:spacing w:val="0"/>
        <w:w w:val="100"/>
        <w:lang w:val="pl-PL" w:eastAsia="en-US" w:bidi="ar-SA"/>
      </w:rPr>
    </w:lvl>
    <w:lvl w:ilvl="1">
      <w:start w:val="1"/>
      <w:numFmt w:val="decimal"/>
      <w:lvlText w:val="%2."/>
      <w:lvlJc w:val="left"/>
      <w:rPr>
        <w:rFonts w:ascii="Times New Roman" w:eastAsia="Times New Roman" w:hAnsi="Times New Roman" w:cs="Times New Roman"/>
        <w:b w:val="0"/>
        <w:bCs w:val="0"/>
        <w:i w:val="0"/>
        <w:iCs w:val="0"/>
        <w:spacing w:val="0"/>
        <w:w w:val="100"/>
        <w:sz w:val="24"/>
        <w:szCs w:val="24"/>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2">
    <w:nsid w:val="64D04595"/>
    <w:multiLevelType w:val="multilevel"/>
    <w:tmpl w:val="60FCFF4A"/>
    <w:lvl w:ilvl="0">
      <w:start w:val="2"/>
      <w:numFmt w:val="decimal"/>
      <w:lvlText w:val="%1."/>
      <w:lvlJc w:val="left"/>
      <w:pPr>
        <w:tabs>
          <w:tab w:val="num" w:pos="0"/>
        </w:tabs>
        <w:ind w:left="0" w:firstLine="0"/>
      </w:pPr>
      <w:rPr>
        <w:spacing w:val="0"/>
        <w:w w:val="100"/>
        <w:lang w:val="pl-PL" w:eastAsia="en-US" w:bidi="ar-SA"/>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spacing w:val="0"/>
        <w:w w:val="100"/>
        <w:sz w:val="24"/>
        <w:szCs w:val="24"/>
        <w:lang w:val="pl-PL" w:eastAsia="en-US" w:bidi="ar-SA"/>
      </w:rPr>
    </w:lvl>
    <w:lvl w:ilvl="2">
      <w:numFmt w:val="bullet"/>
      <w:lvlText w:val=""/>
      <w:lvlJc w:val="left"/>
      <w:pPr>
        <w:tabs>
          <w:tab w:val="num" w:pos="0"/>
        </w:tabs>
        <w:ind w:left="0" w:firstLine="0"/>
      </w:pPr>
      <w:rPr>
        <w:rFonts w:ascii="Symbol" w:hAnsi="Symbol" w:cs="Symbol" w:hint="default"/>
        <w:lang w:val="pl-PL" w:eastAsia="en-US" w:bidi="ar-SA"/>
      </w:rPr>
    </w:lvl>
    <w:lvl w:ilvl="3">
      <w:numFmt w:val="bullet"/>
      <w:lvlText w:val=""/>
      <w:lvlJc w:val="left"/>
      <w:pPr>
        <w:tabs>
          <w:tab w:val="num" w:pos="0"/>
        </w:tabs>
        <w:ind w:left="0" w:firstLine="0"/>
      </w:pPr>
      <w:rPr>
        <w:rFonts w:ascii="Symbol" w:hAnsi="Symbol" w:cs="Symbol" w:hint="default"/>
        <w:lang w:val="pl-PL" w:eastAsia="en-US" w:bidi="ar-SA"/>
      </w:rPr>
    </w:lvl>
    <w:lvl w:ilvl="4">
      <w:numFmt w:val="bullet"/>
      <w:lvlText w:val=""/>
      <w:lvlJc w:val="left"/>
      <w:pPr>
        <w:tabs>
          <w:tab w:val="num" w:pos="0"/>
        </w:tabs>
        <w:ind w:left="0" w:firstLine="0"/>
      </w:pPr>
      <w:rPr>
        <w:rFonts w:ascii="Symbol" w:hAnsi="Symbol" w:cs="Symbol" w:hint="default"/>
        <w:lang w:val="pl-PL" w:eastAsia="en-US" w:bidi="ar-SA"/>
      </w:rPr>
    </w:lvl>
    <w:lvl w:ilvl="5">
      <w:numFmt w:val="bullet"/>
      <w:lvlText w:val=""/>
      <w:lvlJc w:val="left"/>
      <w:pPr>
        <w:tabs>
          <w:tab w:val="num" w:pos="0"/>
        </w:tabs>
        <w:ind w:left="0" w:firstLine="0"/>
      </w:pPr>
      <w:rPr>
        <w:rFonts w:ascii="Symbol" w:hAnsi="Symbol" w:cs="Symbol" w:hint="default"/>
        <w:lang w:val="pl-PL" w:eastAsia="en-US" w:bidi="ar-SA"/>
      </w:rPr>
    </w:lvl>
    <w:lvl w:ilvl="6">
      <w:numFmt w:val="bullet"/>
      <w:lvlText w:val=""/>
      <w:lvlJc w:val="left"/>
      <w:pPr>
        <w:tabs>
          <w:tab w:val="num" w:pos="0"/>
        </w:tabs>
        <w:ind w:left="0" w:firstLine="0"/>
      </w:pPr>
      <w:rPr>
        <w:rFonts w:ascii="Symbol" w:hAnsi="Symbol" w:cs="Symbol" w:hint="default"/>
        <w:lang w:val="pl-PL" w:eastAsia="en-US" w:bidi="ar-SA"/>
      </w:rPr>
    </w:lvl>
    <w:lvl w:ilvl="7">
      <w:numFmt w:val="bullet"/>
      <w:lvlText w:val=""/>
      <w:lvlJc w:val="left"/>
      <w:pPr>
        <w:tabs>
          <w:tab w:val="num" w:pos="0"/>
        </w:tabs>
        <w:ind w:left="0" w:firstLine="0"/>
      </w:pPr>
      <w:rPr>
        <w:rFonts w:ascii="Symbol" w:hAnsi="Symbol" w:cs="Symbol" w:hint="default"/>
        <w:lang w:val="pl-PL" w:eastAsia="en-US" w:bidi="ar-SA"/>
      </w:rPr>
    </w:lvl>
    <w:lvl w:ilvl="8">
      <w:numFmt w:val="bullet"/>
      <w:lvlText w:val=""/>
      <w:lvlJc w:val="left"/>
      <w:pPr>
        <w:tabs>
          <w:tab w:val="num" w:pos="0"/>
        </w:tabs>
        <w:ind w:left="0" w:firstLine="0"/>
      </w:pPr>
      <w:rPr>
        <w:rFonts w:ascii="Symbol" w:hAnsi="Symbol" w:cs="Symbol" w:hint="default"/>
        <w:lang w:val="pl-PL"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75"/>
    <w:rsid w:val="00017ACB"/>
    <w:rsid w:val="00033F76"/>
    <w:rsid w:val="00034A84"/>
    <w:rsid w:val="00050098"/>
    <w:rsid w:val="00091337"/>
    <w:rsid w:val="000C218F"/>
    <w:rsid w:val="00133E2C"/>
    <w:rsid w:val="00171C49"/>
    <w:rsid w:val="00175FC8"/>
    <w:rsid w:val="0018095A"/>
    <w:rsid w:val="00182AC4"/>
    <w:rsid w:val="00186EB7"/>
    <w:rsid w:val="001A4865"/>
    <w:rsid w:val="001C26A1"/>
    <w:rsid w:val="001D3F38"/>
    <w:rsid w:val="001E02C1"/>
    <w:rsid w:val="00236B78"/>
    <w:rsid w:val="00252E1E"/>
    <w:rsid w:val="002A176D"/>
    <w:rsid w:val="002C4CA5"/>
    <w:rsid w:val="002D43C7"/>
    <w:rsid w:val="00346BDC"/>
    <w:rsid w:val="00360A92"/>
    <w:rsid w:val="00385CAB"/>
    <w:rsid w:val="003B3753"/>
    <w:rsid w:val="003B6313"/>
    <w:rsid w:val="003C6864"/>
    <w:rsid w:val="003D05D6"/>
    <w:rsid w:val="003D1664"/>
    <w:rsid w:val="00407B87"/>
    <w:rsid w:val="00413E94"/>
    <w:rsid w:val="00457D97"/>
    <w:rsid w:val="0046555B"/>
    <w:rsid w:val="00473293"/>
    <w:rsid w:val="004808EF"/>
    <w:rsid w:val="00495305"/>
    <w:rsid w:val="004A4A40"/>
    <w:rsid w:val="004B61BB"/>
    <w:rsid w:val="004F3AEC"/>
    <w:rsid w:val="00547CF8"/>
    <w:rsid w:val="00567D32"/>
    <w:rsid w:val="00570390"/>
    <w:rsid w:val="0058707E"/>
    <w:rsid w:val="00596888"/>
    <w:rsid w:val="005A225E"/>
    <w:rsid w:val="005A4EA7"/>
    <w:rsid w:val="005A5BD5"/>
    <w:rsid w:val="005B2AC7"/>
    <w:rsid w:val="005B794C"/>
    <w:rsid w:val="005C0542"/>
    <w:rsid w:val="00604DDF"/>
    <w:rsid w:val="00607543"/>
    <w:rsid w:val="00611867"/>
    <w:rsid w:val="0061394F"/>
    <w:rsid w:val="0062134F"/>
    <w:rsid w:val="0063060E"/>
    <w:rsid w:val="0065687D"/>
    <w:rsid w:val="00657696"/>
    <w:rsid w:val="0067020D"/>
    <w:rsid w:val="00686EEA"/>
    <w:rsid w:val="006B6FC3"/>
    <w:rsid w:val="006B73EE"/>
    <w:rsid w:val="006C12E5"/>
    <w:rsid w:val="006D08A6"/>
    <w:rsid w:val="006D6C4E"/>
    <w:rsid w:val="006F6506"/>
    <w:rsid w:val="00736A4C"/>
    <w:rsid w:val="00751BE7"/>
    <w:rsid w:val="0078736E"/>
    <w:rsid w:val="00793725"/>
    <w:rsid w:val="007A031F"/>
    <w:rsid w:val="007A44E2"/>
    <w:rsid w:val="007B1129"/>
    <w:rsid w:val="007E6E71"/>
    <w:rsid w:val="007F286B"/>
    <w:rsid w:val="007F6197"/>
    <w:rsid w:val="008122B3"/>
    <w:rsid w:val="00822502"/>
    <w:rsid w:val="008321DD"/>
    <w:rsid w:val="00852A0E"/>
    <w:rsid w:val="00852F2C"/>
    <w:rsid w:val="0086201B"/>
    <w:rsid w:val="00866B48"/>
    <w:rsid w:val="00883307"/>
    <w:rsid w:val="00891D4F"/>
    <w:rsid w:val="008A7422"/>
    <w:rsid w:val="008B026C"/>
    <w:rsid w:val="008C320C"/>
    <w:rsid w:val="008E7D84"/>
    <w:rsid w:val="00902577"/>
    <w:rsid w:val="0090721B"/>
    <w:rsid w:val="00943E46"/>
    <w:rsid w:val="009501FE"/>
    <w:rsid w:val="009A1441"/>
    <w:rsid w:val="009A2746"/>
    <w:rsid w:val="009A6DE2"/>
    <w:rsid w:val="009B262F"/>
    <w:rsid w:val="009B5175"/>
    <w:rsid w:val="009D6BB5"/>
    <w:rsid w:val="009F7361"/>
    <w:rsid w:val="00A01F68"/>
    <w:rsid w:val="00A76A44"/>
    <w:rsid w:val="00A901C1"/>
    <w:rsid w:val="00AC5CE8"/>
    <w:rsid w:val="00AC6758"/>
    <w:rsid w:val="00B0104F"/>
    <w:rsid w:val="00B356CF"/>
    <w:rsid w:val="00B518BA"/>
    <w:rsid w:val="00B51A52"/>
    <w:rsid w:val="00B716D5"/>
    <w:rsid w:val="00B925CA"/>
    <w:rsid w:val="00BB53FB"/>
    <w:rsid w:val="00BE7AD3"/>
    <w:rsid w:val="00C047CA"/>
    <w:rsid w:val="00C07507"/>
    <w:rsid w:val="00C4009B"/>
    <w:rsid w:val="00C960EA"/>
    <w:rsid w:val="00CA39D1"/>
    <w:rsid w:val="00CE2567"/>
    <w:rsid w:val="00D20A55"/>
    <w:rsid w:val="00D21F17"/>
    <w:rsid w:val="00D45516"/>
    <w:rsid w:val="00D57E2B"/>
    <w:rsid w:val="00D657AE"/>
    <w:rsid w:val="00D665DF"/>
    <w:rsid w:val="00D94E77"/>
    <w:rsid w:val="00DD7517"/>
    <w:rsid w:val="00DE46CB"/>
    <w:rsid w:val="00DF11AC"/>
    <w:rsid w:val="00E035AA"/>
    <w:rsid w:val="00E22B82"/>
    <w:rsid w:val="00E346AE"/>
    <w:rsid w:val="00E50A85"/>
    <w:rsid w:val="00E813B6"/>
    <w:rsid w:val="00E900D4"/>
    <w:rsid w:val="00EE60F2"/>
    <w:rsid w:val="00F048E8"/>
    <w:rsid w:val="00F2010F"/>
    <w:rsid w:val="00F335ED"/>
    <w:rsid w:val="00F62309"/>
    <w:rsid w:val="00F63BF8"/>
    <w:rsid w:val="00F65AE0"/>
    <w:rsid w:val="00F80E2D"/>
    <w:rsid w:val="00F96625"/>
    <w:rsid w:val="00FD197F"/>
    <w:rsid w:val="00FD4032"/>
    <w:rsid w:val="00FD7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5175"/>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Nagwek3">
    <w:name w:val="heading 3"/>
    <w:basedOn w:val="Normalny"/>
    <w:link w:val="Nagwek3Znak"/>
    <w:uiPriority w:val="9"/>
    <w:qFormat/>
    <w:rsid w:val="001D3F38"/>
    <w:pPr>
      <w:widowControl/>
      <w:suppressAutoHyphens w:val="0"/>
      <w:spacing w:before="100" w:beforeAutospacing="1" w:after="100" w:afterAutospacing="1"/>
      <w:outlineLvl w:val="2"/>
    </w:pPr>
    <w:rPr>
      <w:rFonts w:eastAsia="Times New Roman" w:cs="Times New Roman"/>
      <w:b/>
      <w:bCs/>
      <w:kern w:val="0"/>
      <w:sz w:val="27"/>
      <w:szCs w:val="27"/>
      <w:lang w:val="fr-FR" w:eastAsia="fr-FR"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5A4EA7"/>
    <w:pPr>
      <w:autoSpaceDN w:val="0"/>
      <w:ind w:left="116"/>
      <w:textAlignment w:val="baseline"/>
    </w:pPr>
    <w:rPr>
      <w:rFonts w:eastAsia="Times New Roman" w:cs="Times New Roman"/>
      <w:kern w:val="0"/>
      <w:lang w:eastAsia="en-US" w:bidi="ar-SA"/>
    </w:rPr>
  </w:style>
  <w:style w:type="paragraph" w:customStyle="1" w:styleId="Standard">
    <w:name w:val="Standard"/>
    <w:rsid w:val="005A4EA7"/>
    <w:pPr>
      <w:widowControl w:val="0"/>
      <w:suppressAutoHyphens/>
      <w:autoSpaceDN w:val="0"/>
      <w:spacing w:after="0" w:line="240" w:lineRule="auto"/>
      <w:textAlignment w:val="baseline"/>
    </w:pPr>
    <w:rPr>
      <w:rFonts w:ascii="Times New Roman" w:eastAsia="Times New Roman" w:hAnsi="Times New Roman" w:cs="Times New Roman"/>
    </w:rPr>
  </w:style>
  <w:style w:type="paragraph" w:styleId="Akapitzlist">
    <w:name w:val="List Paragraph"/>
    <w:basedOn w:val="Normalny"/>
    <w:qFormat/>
    <w:rsid w:val="00FD72B3"/>
    <w:pPr>
      <w:ind w:left="720"/>
      <w:contextualSpacing/>
    </w:pPr>
    <w:rPr>
      <w:szCs w:val="21"/>
    </w:rPr>
  </w:style>
  <w:style w:type="paragraph" w:styleId="Tekstdymka">
    <w:name w:val="Balloon Text"/>
    <w:basedOn w:val="Normalny"/>
    <w:link w:val="TekstdymkaZnak"/>
    <w:uiPriority w:val="99"/>
    <w:semiHidden/>
    <w:unhideWhenUsed/>
    <w:rsid w:val="005B794C"/>
    <w:rPr>
      <w:rFonts w:ascii="Tahoma" w:hAnsi="Tahoma"/>
      <w:sz w:val="16"/>
      <w:szCs w:val="14"/>
    </w:rPr>
  </w:style>
  <w:style w:type="character" w:customStyle="1" w:styleId="TekstdymkaZnak">
    <w:name w:val="Tekst dymka Znak"/>
    <w:basedOn w:val="Domylnaczcionkaakapitu"/>
    <w:link w:val="Tekstdymka"/>
    <w:uiPriority w:val="99"/>
    <w:semiHidden/>
    <w:rsid w:val="005B794C"/>
    <w:rPr>
      <w:rFonts w:ascii="Tahoma" w:eastAsia="SimSun" w:hAnsi="Tahoma" w:cs="Mangal"/>
      <w:kern w:val="1"/>
      <w:sz w:val="16"/>
      <w:szCs w:val="14"/>
      <w:lang w:eastAsia="zh-CN" w:bidi="hi-IN"/>
    </w:rPr>
  </w:style>
  <w:style w:type="paragraph" w:customStyle="1" w:styleId="Default">
    <w:name w:val="Default"/>
    <w:rsid w:val="00091337"/>
    <w:pPr>
      <w:autoSpaceDE w:val="0"/>
      <w:autoSpaceDN w:val="0"/>
      <w:adjustRightInd w:val="0"/>
      <w:spacing w:after="0" w:line="240" w:lineRule="auto"/>
    </w:pPr>
    <w:rPr>
      <w:rFonts w:ascii="Times New Roman" w:hAnsi="Times New Roman" w:cs="Times New Roman"/>
      <w:color w:val="000000"/>
      <w:sz w:val="24"/>
      <w:szCs w:val="24"/>
      <w:lang w:val="fr-FR"/>
    </w:rPr>
  </w:style>
  <w:style w:type="numbering" w:customStyle="1" w:styleId="WWNum2">
    <w:name w:val="WWNum2"/>
    <w:basedOn w:val="Bezlisty"/>
    <w:rsid w:val="00657696"/>
    <w:pPr>
      <w:numPr>
        <w:numId w:val="1"/>
      </w:numPr>
    </w:pPr>
  </w:style>
  <w:style w:type="paragraph" w:styleId="Nagwek">
    <w:name w:val="header"/>
    <w:basedOn w:val="Normalny"/>
    <w:link w:val="NagwekZnak"/>
    <w:uiPriority w:val="99"/>
    <w:unhideWhenUsed/>
    <w:rsid w:val="00E346AE"/>
    <w:pPr>
      <w:tabs>
        <w:tab w:val="center" w:pos="4536"/>
        <w:tab w:val="right" w:pos="9072"/>
      </w:tabs>
    </w:pPr>
    <w:rPr>
      <w:szCs w:val="21"/>
    </w:rPr>
  </w:style>
  <w:style w:type="character" w:customStyle="1" w:styleId="NagwekZnak">
    <w:name w:val="Nagłówek Znak"/>
    <w:basedOn w:val="Domylnaczcionkaakapitu"/>
    <w:link w:val="Nagwek"/>
    <w:uiPriority w:val="99"/>
    <w:rsid w:val="00E346AE"/>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E346AE"/>
    <w:pPr>
      <w:tabs>
        <w:tab w:val="center" w:pos="4536"/>
        <w:tab w:val="right" w:pos="9072"/>
      </w:tabs>
    </w:pPr>
    <w:rPr>
      <w:szCs w:val="21"/>
    </w:rPr>
  </w:style>
  <w:style w:type="character" w:customStyle="1" w:styleId="StopkaZnak">
    <w:name w:val="Stopka Znak"/>
    <w:basedOn w:val="Domylnaczcionkaakapitu"/>
    <w:link w:val="Stopka"/>
    <w:uiPriority w:val="99"/>
    <w:rsid w:val="00E346AE"/>
    <w:rPr>
      <w:rFonts w:ascii="Times New Roman" w:eastAsia="SimSun" w:hAnsi="Times New Roman" w:cs="Mangal"/>
      <w:kern w:val="1"/>
      <w:sz w:val="24"/>
      <w:szCs w:val="21"/>
      <w:lang w:eastAsia="zh-CN" w:bidi="hi-IN"/>
    </w:rPr>
  </w:style>
  <w:style w:type="character" w:customStyle="1" w:styleId="Nagwek3Znak">
    <w:name w:val="Nagłówek 3 Znak"/>
    <w:basedOn w:val="Domylnaczcionkaakapitu"/>
    <w:link w:val="Nagwek3"/>
    <w:uiPriority w:val="9"/>
    <w:rsid w:val="001D3F38"/>
    <w:rPr>
      <w:rFonts w:ascii="Times New Roman" w:eastAsia="Times New Roman" w:hAnsi="Times New Roman" w:cs="Times New Roman"/>
      <w:b/>
      <w:bCs/>
      <w:sz w:val="27"/>
      <w:szCs w:val="27"/>
      <w:lang w:val="fr-FR" w:eastAsia="fr-FR"/>
    </w:rPr>
  </w:style>
  <w:style w:type="character" w:styleId="Hipercze">
    <w:name w:val="Hyperlink"/>
    <w:basedOn w:val="Domylnaczcionkaakapitu"/>
    <w:uiPriority w:val="99"/>
    <w:semiHidden/>
    <w:unhideWhenUsed/>
    <w:rsid w:val="001D3F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5175"/>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Nagwek3">
    <w:name w:val="heading 3"/>
    <w:basedOn w:val="Normalny"/>
    <w:link w:val="Nagwek3Znak"/>
    <w:uiPriority w:val="9"/>
    <w:qFormat/>
    <w:rsid w:val="001D3F38"/>
    <w:pPr>
      <w:widowControl/>
      <w:suppressAutoHyphens w:val="0"/>
      <w:spacing w:before="100" w:beforeAutospacing="1" w:after="100" w:afterAutospacing="1"/>
      <w:outlineLvl w:val="2"/>
    </w:pPr>
    <w:rPr>
      <w:rFonts w:eastAsia="Times New Roman" w:cs="Times New Roman"/>
      <w:b/>
      <w:bCs/>
      <w:kern w:val="0"/>
      <w:sz w:val="27"/>
      <w:szCs w:val="27"/>
      <w:lang w:val="fr-FR" w:eastAsia="fr-FR"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5A4EA7"/>
    <w:pPr>
      <w:autoSpaceDN w:val="0"/>
      <w:ind w:left="116"/>
      <w:textAlignment w:val="baseline"/>
    </w:pPr>
    <w:rPr>
      <w:rFonts w:eastAsia="Times New Roman" w:cs="Times New Roman"/>
      <w:kern w:val="0"/>
      <w:lang w:eastAsia="en-US" w:bidi="ar-SA"/>
    </w:rPr>
  </w:style>
  <w:style w:type="paragraph" w:customStyle="1" w:styleId="Standard">
    <w:name w:val="Standard"/>
    <w:rsid w:val="005A4EA7"/>
    <w:pPr>
      <w:widowControl w:val="0"/>
      <w:suppressAutoHyphens/>
      <w:autoSpaceDN w:val="0"/>
      <w:spacing w:after="0" w:line="240" w:lineRule="auto"/>
      <w:textAlignment w:val="baseline"/>
    </w:pPr>
    <w:rPr>
      <w:rFonts w:ascii="Times New Roman" w:eastAsia="Times New Roman" w:hAnsi="Times New Roman" w:cs="Times New Roman"/>
    </w:rPr>
  </w:style>
  <w:style w:type="paragraph" w:styleId="Akapitzlist">
    <w:name w:val="List Paragraph"/>
    <w:basedOn w:val="Normalny"/>
    <w:qFormat/>
    <w:rsid w:val="00FD72B3"/>
    <w:pPr>
      <w:ind w:left="720"/>
      <w:contextualSpacing/>
    </w:pPr>
    <w:rPr>
      <w:szCs w:val="21"/>
    </w:rPr>
  </w:style>
  <w:style w:type="paragraph" w:styleId="Tekstdymka">
    <w:name w:val="Balloon Text"/>
    <w:basedOn w:val="Normalny"/>
    <w:link w:val="TekstdymkaZnak"/>
    <w:uiPriority w:val="99"/>
    <w:semiHidden/>
    <w:unhideWhenUsed/>
    <w:rsid w:val="005B794C"/>
    <w:rPr>
      <w:rFonts w:ascii="Tahoma" w:hAnsi="Tahoma"/>
      <w:sz w:val="16"/>
      <w:szCs w:val="14"/>
    </w:rPr>
  </w:style>
  <w:style w:type="character" w:customStyle="1" w:styleId="TekstdymkaZnak">
    <w:name w:val="Tekst dymka Znak"/>
    <w:basedOn w:val="Domylnaczcionkaakapitu"/>
    <w:link w:val="Tekstdymka"/>
    <w:uiPriority w:val="99"/>
    <w:semiHidden/>
    <w:rsid w:val="005B794C"/>
    <w:rPr>
      <w:rFonts w:ascii="Tahoma" w:eastAsia="SimSun" w:hAnsi="Tahoma" w:cs="Mangal"/>
      <w:kern w:val="1"/>
      <w:sz w:val="16"/>
      <w:szCs w:val="14"/>
      <w:lang w:eastAsia="zh-CN" w:bidi="hi-IN"/>
    </w:rPr>
  </w:style>
  <w:style w:type="paragraph" w:customStyle="1" w:styleId="Default">
    <w:name w:val="Default"/>
    <w:rsid w:val="00091337"/>
    <w:pPr>
      <w:autoSpaceDE w:val="0"/>
      <w:autoSpaceDN w:val="0"/>
      <w:adjustRightInd w:val="0"/>
      <w:spacing w:after="0" w:line="240" w:lineRule="auto"/>
    </w:pPr>
    <w:rPr>
      <w:rFonts w:ascii="Times New Roman" w:hAnsi="Times New Roman" w:cs="Times New Roman"/>
      <w:color w:val="000000"/>
      <w:sz w:val="24"/>
      <w:szCs w:val="24"/>
      <w:lang w:val="fr-FR"/>
    </w:rPr>
  </w:style>
  <w:style w:type="numbering" w:customStyle="1" w:styleId="WWNum2">
    <w:name w:val="WWNum2"/>
    <w:basedOn w:val="Bezlisty"/>
    <w:rsid w:val="00657696"/>
    <w:pPr>
      <w:numPr>
        <w:numId w:val="1"/>
      </w:numPr>
    </w:pPr>
  </w:style>
  <w:style w:type="paragraph" w:styleId="Nagwek">
    <w:name w:val="header"/>
    <w:basedOn w:val="Normalny"/>
    <w:link w:val="NagwekZnak"/>
    <w:uiPriority w:val="99"/>
    <w:unhideWhenUsed/>
    <w:rsid w:val="00E346AE"/>
    <w:pPr>
      <w:tabs>
        <w:tab w:val="center" w:pos="4536"/>
        <w:tab w:val="right" w:pos="9072"/>
      </w:tabs>
    </w:pPr>
    <w:rPr>
      <w:szCs w:val="21"/>
    </w:rPr>
  </w:style>
  <w:style w:type="character" w:customStyle="1" w:styleId="NagwekZnak">
    <w:name w:val="Nagłówek Znak"/>
    <w:basedOn w:val="Domylnaczcionkaakapitu"/>
    <w:link w:val="Nagwek"/>
    <w:uiPriority w:val="99"/>
    <w:rsid w:val="00E346AE"/>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E346AE"/>
    <w:pPr>
      <w:tabs>
        <w:tab w:val="center" w:pos="4536"/>
        <w:tab w:val="right" w:pos="9072"/>
      </w:tabs>
    </w:pPr>
    <w:rPr>
      <w:szCs w:val="21"/>
    </w:rPr>
  </w:style>
  <w:style w:type="character" w:customStyle="1" w:styleId="StopkaZnak">
    <w:name w:val="Stopka Znak"/>
    <w:basedOn w:val="Domylnaczcionkaakapitu"/>
    <w:link w:val="Stopka"/>
    <w:uiPriority w:val="99"/>
    <w:rsid w:val="00E346AE"/>
    <w:rPr>
      <w:rFonts w:ascii="Times New Roman" w:eastAsia="SimSun" w:hAnsi="Times New Roman" w:cs="Mangal"/>
      <w:kern w:val="1"/>
      <w:sz w:val="24"/>
      <w:szCs w:val="21"/>
      <w:lang w:eastAsia="zh-CN" w:bidi="hi-IN"/>
    </w:rPr>
  </w:style>
  <w:style w:type="character" w:customStyle="1" w:styleId="Nagwek3Znak">
    <w:name w:val="Nagłówek 3 Znak"/>
    <w:basedOn w:val="Domylnaczcionkaakapitu"/>
    <w:link w:val="Nagwek3"/>
    <w:uiPriority w:val="9"/>
    <w:rsid w:val="001D3F38"/>
    <w:rPr>
      <w:rFonts w:ascii="Times New Roman" w:eastAsia="Times New Roman" w:hAnsi="Times New Roman" w:cs="Times New Roman"/>
      <w:b/>
      <w:bCs/>
      <w:sz w:val="27"/>
      <w:szCs w:val="27"/>
      <w:lang w:val="fr-FR" w:eastAsia="fr-FR"/>
    </w:rPr>
  </w:style>
  <w:style w:type="character" w:styleId="Hipercze">
    <w:name w:val="Hyperlink"/>
    <w:basedOn w:val="Domylnaczcionkaakapitu"/>
    <w:uiPriority w:val="99"/>
    <w:semiHidden/>
    <w:unhideWhenUsed/>
    <w:rsid w:val="001D3F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033418">
      <w:bodyDiv w:val="1"/>
      <w:marLeft w:val="0"/>
      <w:marRight w:val="0"/>
      <w:marTop w:val="0"/>
      <w:marBottom w:val="0"/>
      <w:divBdr>
        <w:top w:val="none" w:sz="0" w:space="0" w:color="auto"/>
        <w:left w:val="none" w:sz="0" w:space="0" w:color="auto"/>
        <w:bottom w:val="none" w:sz="0" w:space="0" w:color="auto"/>
        <w:right w:val="none" w:sz="0" w:space="0" w:color="auto"/>
      </w:divBdr>
      <w:divsChild>
        <w:div w:id="91825763">
          <w:marLeft w:val="75"/>
          <w:marRight w:val="75"/>
          <w:marTop w:val="75"/>
          <w:marBottom w:val="75"/>
          <w:divBdr>
            <w:top w:val="none" w:sz="0" w:space="0" w:color="auto"/>
            <w:left w:val="single" w:sz="6" w:space="8" w:color="EAEAEA"/>
            <w:bottom w:val="none" w:sz="0" w:space="0" w:color="auto"/>
            <w:right w:val="none" w:sz="0" w:space="0" w:color="auto"/>
          </w:divBdr>
        </w:div>
      </w:divsChild>
    </w:div>
    <w:div w:id="1452279801">
      <w:bodyDiv w:val="1"/>
      <w:marLeft w:val="0"/>
      <w:marRight w:val="0"/>
      <w:marTop w:val="0"/>
      <w:marBottom w:val="0"/>
      <w:divBdr>
        <w:top w:val="none" w:sz="0" w:space="0" w:color="auto"/>
        <w:left w:val="none" w:sz="0" w:space="0" w:color="auto"/>
        <w:bottom w:val="none" w:sz="0" w:space="0" w:color="auto"/>
        <w:right w:val="none" w:sz="0" w:space="0" w:color="auto"/>
      </w:divBdr>
      <w:divsChild>
        <w:div w:id="1618369861">
          <w:marLeft w:val="75"/>
          <w:marRight w:val="75"/>
          <w:marTop w:val="75"/>
          <w:marBottom w:val="75"/>
          <w:divBdr>
            <w:top w:val="none" w:sz="0" w:space="0" w:color="auto"/>
            <w:left w:val="single" w:sz="6" w:space="8" w:color="EAEAE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2148</Words>
  <Characters>11817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dcterms:created xsi:type="dcterms:W3CDTF">2023-10-23T21:39:00Z</dcterms:created>
  <dcterms:modified xsi:type="dcterms:W3CDTF">2023-10-24T09:28:00Z</dcterms:modified>
</cp:coreProperties>
</file>